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DED" w:rsidRPr="00813449" w:rsidRDefault="00285DED" w:rsidP="00285DED">
      <w:pPr>
        <w:jc w:val="center"/>
        <w:rPr>
          <w:rFonts w:asciiTheme="majorHAnsi" w:hAnsiTheme="majorHAnsi" w:cstheme="majorHAnsi"/>
          <w:color w:val="2F5496" w:themeColor="accent1" w:themeShade="BF"/>
          <w:sz w:val="32"/>
        </w:rPr>
      </w:pPr>
      <w:r w:rsidRPr="00813449">
        <w:rPr>
          <w:rFonts w:asciiTheme="majorHAnsi" w:hAnsiTheme="majorHAnsi" w:cstheme="majorHAnsi"/>
          <w:color w:val="2F5496" w:themeColor="accent1" w:themeShade="BF"/>
          <w:sz w:val="32"/>
        </w:rPr>
        <w:t xml:space="preserve">Chapter </w:t>
      </w:r>
      <w:r>
        <w:rPr>
          <w:rFonts w:asciiTheme="majorHAnsi" w:hAnsiTheme="majorHAnsi" w:cstheme="majorHAnsi"/>
          <w:color w:val="2F5496" w:themeColor="accent1" w:themeShade="BF"/>
          <w:sz w:val="32"/>
        </w:rPr>
        <w:t>15</w:t>
      </w:r>
      <w:r w:rsidRPr="00813449">
        <w:rPr>
          <w:rFonts w:asciiTheme="majorHAnsi" w:hAnsiTheme="majorHAnsi" w:cstheme="majorHAnsi"/>
          <w:color w:val="2F5496" w:themeColor="accent1" w:themeShade="BF"/>
          <w:sz w:val="32"/>
        </w:rPr>
        <w:t xml:space="preserve">- </w:t>
      </w:r>
      <w:r>
        <w:rPr>
          <w:rFonts w:asciiTheme="majorHAnsi" w:hAnsiTheme="majorHAnsi" w:cstheme="majorHAnsi"/>
          <w:color w:val="2F5496" w:themeColor="accent1" w:themeShade="BF"/>
          <w:sz w:val="32"/>
        </w:rPr>
        <w:t>Chemical Equilibrium</w:t>
      </w:r>
    </w:p>
    <w:p w:rsidR="00285DED" w:rsidRDefault="00285DED" w:rsidP="00285DED">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The Concept of Equilibrium</w:t>
      </w:r>
    </w:p>
    <w:p w:rsidR="00285DED" w:rsidRDefault="00285DED" w:rsidP="00285DED">
      <w:pPr>
        <w:pStyle w:val="ListParagraph"/>
        <w:numPr>
          <w:ilvl w:val="1"/>
          <w:numId w:val="1"/>
        </w:numPr>
        <w:rPr>
          <w:rFonts w:asciiTheme="majorHAnsi" w:hAnsiTheme="majorHAnsi" w:cstheme="majorHAnsi"/>
          <w:color w:val="000000" w:themeColor="text1"/>
        </w:rPr>
      </w:pPr>
      <w:r>
        <w:rPr>
          <w:rFonts w:asciiTheme="majorHAnsi" w:hAnsiTheme="majorHAnsi" w:cstheme="majorHAnsi"/>
          <w:color w:val="000000" w:themeColor="text1"/>
        </w:rPr>
        <w:t>Introduction</w:t>
      </w:r>
    </w:p>
    <w:p w:rsidR="00285DED" w:rsidRDefault="00285DED" w:rsidP="00285DED">
      <w:pPr>
        <w:pStyle w:val="ListParagraph"/>
        <w:numPr>
          <w:ilvl w:val="2"/>
          <w:numId w:val="1"/>
        </w:numPr>
        <w:rPr>
          <w:rFonts w:asciiTheme="majorHAnsi" w:hAnsiTheme="majorHAnsi" w:cstheme="majorHAnsi"/>
          <w:color w:val="000000" w:themeColor="text1"/>
        </w:rPr>
      </w:pPr>
      <w:r w:rsidRPr="002530E3">
        <w:rPr>
          <w:rFonts w:asciiTheme="majorHAnsi" w:hAnsiTheme="majorHAnsi" w:cstheme="majorHAnsi"/>
          <w:color w:val="000000" w:themeColor="text1"/>
          <w:u w:val="single"/>
        </w:rPr>
        <w:t>Equilibrium</w:t>
      </w:r>
      <w:r>
        <w:rPr>
          <w:rFonts w:asciiTheme="majorHAnsi" w:hAnsiTheme="majorHAnsi" w:cstheme="majorHAnsi"/>
          <w:color w:val="000000" w:themeColor="text1"/>
        </w:rPr>
        <w:t xml:space="preserve">: a mixture of reactants and products whose </w:t>
      </w:r>
      <w:r w:rsidR="002D5C95">
        <w:rPr>
          <w:rFonts w:asciiTheme="majorHAnsi" w:hAnsiTheme="majorHAnsi" w:cstheme="majorHAnsi"/>
          <w:color w:val="000000" w:themeColor="text1"/>
        </w:rPr>
        <w:t>concentrations</w:t>
      </w:r>
      <w:r>
        <w:rPr>
          <w:rFonts w:asciiTheme="majorHAnsi" w:hAnsiTheme="majorHAnsi" w:cstheme="majorHAnsi"/>
          <w:color w:val="000000" w:themeColor="text1"/>
        </w:rPr>
        <w:t xml:space="preserve"> no longer change with time</w:t>
      </w:r>
    </w:p>
    <w:p w:rsidR="002D5C95" w:rsidRDefault="002D5C95" w:rsidP="002D5C95">
      <w:pPr>
        <w:pStyle w:val="ListParagraph"/>
        <w:numPr>
          <w:ilvl w:val="3"/>
          <w:numId w:val="1"/>
        </w:numPr>
        <w:rPr>
          <w:rFonts w:asciiTheme="majorHAnsi" w:hAnsiTheme="majorHAnsi" w:cstheme="majorHAnsi"/>
          <w:color w:val="000000" w:themeColor="text1"/>
        </w:rPr>
      </w:pPr>
      <w:r>
        <w:rPr>
          <w:rFonts w:asciiTheme="majorHAnsi" w:hAnsiTheme="majorHAnsi" w:cstheme="majorHAnsi"/>
          <w:color w:val="000000" w:themeColor="text1"/>
        </w:rPr>
        <w:t>Equilibrium mixtures occur because the reaction is reversible, which is represented by double arrows</w:t>
      </w:r>
    </w:p>
    <w:p w:rsidR="002D5C95" w:rsidRDefault="002D5C95" w:rsidP="002D5C95">
      <w:pPr>
        <w:pStyle w:val="ListParagraph"/>
        <w:numPr>
          <w:ilvl w:val="2"/>
          <w:numId w:val="1"/>
        </w:numPr>
        <w:rPr>
          <w:rFonts w:asciiTheme="majorHAnsi" w:hAnsiTheme="majorHAnsi" w:cstheme="majorHAnsi"/>
          <w:color w:val="000000" w:themeColor="text1"/>
        </w:rPr>
      </w:pPr>
      <w:r>
        <w:rPr>
          <w:rFonts w:asciiTheme="majorHAnsi" w:hAnsiTheme="majorHAnsi" w:cstheme="majorHAnsi"/>
          <w:color w:val="000000" w:themeColor="text1"/>
        </w:rPr>
        <w:t>At equilibrium, the ratio of the two concentration terms equals a constant, which is the same constant the rate terms equal</w:t>
      </w:r>
    </w:p>
    <w:p w:rsidR="002D5C95" w:rsidRDefault="002D5C95" w:rsidP="002D5C95">
      <w:pPr>
        <w:pStyle w:val="ListParagraph"/>
        <w:numPr>
          <w:ilvl w:val="2"/>
          <w:numId w:val="1"/>
        </w:numPr>
        <w:rPr>
          <w:rFonts w:asciiTheme="majorHAnsi" w:hAnsiTheme="majorHAnsi" w:cstheme="majorHAnsi"/>
          <w:color w:val="000000" w:themeColor="text1"/>
        </w:rPr>
      </w:pPr>
      <w:r>
        <w:rPr>
          <w:rFonts w:asciiTheme="majorHAnsi" w:hAnsiTheme="majorHAnsi" w:cstheme="majorHAnsi"/>
          <w:color w:val="000000" w:themeColor="text1"/>
        </w:rPr>
        <w:t>Even though the equilibrium mixture remains constant with time, this does not mean that the reaction stops</w:t>
      </w:r>
    </w:p>
    <w:p w:rsidR="002D5C95" w:rsidRPr="00285DED" w:rsidRDefault="002D5C95" w:rsidP="002D5C95">
      <w:pPr>
        <w:pStyle w:val="ListParagraph"/>
        <w:numPr>
          <w:ilvl w:val="3"/>
          <w:numId w:val="1"/>
        </w:numPr>
        <w:rPr>
          <w:rFonts w:asciiTheme="majorHAnsi" w:hAnsiTheme="majorHAnsi" w:cstheme="majorHAnsi"/>
          <w:color w:val="000000" w:themeColor="text1"/>
        </w:rPr>
      </w:pPr>
      <w:r>
        <w:rPr>
          <w:rFonts w:asciiTheme="majorHAnsi" w:hAnsiTheme="majorHAnsi" w:cstheme="majorHAnsi"/>
          <w:color w:val="000000" w:themeColor="text1"/>
        </w:rPr>
        <w:t>Equilibrium is dynamic, the reactions occur in both directions at the same rate</w:t>
      </w:r>
    </w:p>
    <w:p w:rsidR="00285DED" w:rsidRDefault="00285DED" w:rsidP="00285DED">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The Equilibrium Constant</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Introduction</w:t>
      </w:r>
    </w:p>
    <w:p w:rsidR="002D5C95" w:rsidRDefault="002D5C95" w:rsidP="002D5C95">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 reaction in which reactants go to products and products go to reactants always leads to equilibrium, regardless of how complicated the reaction is and the nature of the kinetic processes for the forward/reverse</w:t>
      </w:r>
    </w:p>
    <w:p w:rsidR="002D5C95" w:rsidRDefault="002D5C95" w:rsidP="002D5C95">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Haber process: a process critical for the production of fertilizers</w:t>
      </w:r>
    </w:p>
    <w:p w:rsidR="002D5C95" w:rsidRDefault="002D5C95" w:rsidP="002D5C95">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N</w:t>
      </w:r>
      <w:r>
        <w:rPr>
          <w:rFonts w:asciiTheme="majorHAnsi" w:hAnsiTheme="majorHAnsi" w:cstheme="majorHAnsi"/>
          <w:color w:val="000000" w:themeColor="text1"/>
          <w:szCs w:val="28"/>
          <w:vertAlign w:val="subscript"/>
        </w:rPr>
        <w:t>2</w:t>
      </w:r>
      <w:r>
        <w:rPr>
          <w:rFonts w:asciiTheme="majorHAnsi" w:hAnsiTheme="majorHAnsi" w:cstheme="majorHAnsi"/>
          <w:color w:val="000000" w:themeColor="text1"/>
          <w:szCs w:val="28"/>
        </w:rPr>
        <w:t xml:space="preserve"> and H</w:t>
      </w:r>
      <w:r>
        <w:rPr>
          <w:rFonts w:asciiTheme="majorHAnsi" w:hAnsiTheme="majorHAnsi" w:cstheme="majorHAnsi"/>
          <w:color w:val="000000" w:themeColor="text1"/>
          <w:szCs w:val="28"/>
          <w:vertAlign w:val="subscript"/>
        </w:rPr>
        <w:t>2</w:t>
      </w:r>
      <w:r>
        <w:rPr>
          <w:rFonts w:asciiTheme="majorHAnsi" w:hAnsiTheme="majorHAnsi" w:cstheme="majorHAnsi"/>
          <w:color w:val="000000" w:themeColor="text1"/>
          <w:szCs w:val="28"/>
        </w:rPr>
        <w:t xml:space="preserve"> react at high pressure and temperature with a catalyst to form ammonia (NH</w:t>
      </w:r>
      <w:r>
        <w:rPr>
          <w:rFonts w:asciiTheme="majorHAnsi" w:hAnsiTheme="majorHAnsi" w:cstheme="majorHAnsi"/>
          <w:color w:val="000000" w:themeColor="text1"/>
          <w:szCs w:val="28"/>
          <w:vertAlign w:val="subscript"/>
        </w:rPr>
        <w:t>3</w:t>
      </w:r>
      <w:r>
        <w:rPr>
          <w:rFonts w:asciiTheme="majorHAnsi" w:hAnsiTheme="majorHAnsi" w:cstheme="majorHAnsi"/>
          <w:color w:val="000000" w:themeColor="text1"/>
          <w:szCs w:val="28"/>
        </w:rPr>
        <w:t>)</w:t>
      </w:r>
    </w:p>
    <w:p w:rsidR="002D5C95" w:rsidRDefault="002D5C95" w:rsidP="002D5C95">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 a closed system, the reaction does not lead to complete consumption of the reactions and eventually reach equilibrium</w:t>
      </w:r>
    </w:p>
    <w:p w:rsidR="002D5C95" w:rsidRDefault="002D5C95" w:rsidP="002D5C95">
      <w:pPr>
        <w:pStyle w:val="ListParagraph"/>
        <w:numPr>
          <w:ilvl w:val="2"/>
          <w:numId w:val="1"/>
        </w:numPr>
        <w:rPr>
          <w:rFonts w:asciiTheme="majorHAnsi" w:hAnsiTheme="majorHAnsi" w:cstheme="majorHAnsi"/>
          <w:color w:val="000000" w:themeColor="text1"/>
          <w:szCs w:val="28"/>
        </w:rPr>
      </w:pPr>
      <w:r w:rsidRPr="002530E3">
        <w:rPr>
          <w:rFonts w:asciiTheme="majorHAnsi" w:hAnsiTheme="majorHAnsi" w:cstheme="majorHAnsi"/>
          <w:color w:val="000000" w:themeColor="text1"/>
          <w:szCs w:val="28"/>
          <w:u w:val="single"/>
        </w:rPr>
        <w:t>Law of mass action</w:t>
      </w:r>
      <w:r>
        <w:rPr>
          <w:rFonts w:asciiTheme="majorHAnsi" w:hAnsiTheme="majorHAnsi" w:cstheme="majorHAnsi"/>
          <w:color w:val="000000" w:themeColor="text1"/>
          <w:szCs w:val="28"/>
        </w:rPr>
        <w:t xml:space="preserve">: expresses for any reaction, the relationship between the concentrations of the reactants and products present at </w:t>
      </w:r>
      <w:r w:rsidR="00EC1505">
        <w:rPr>
          <w:rFonts w:asciiTheme="majorHAnsi" w:hAnsiTheme="majorHAnsi" w:cstheme="majorHAnsi"/>
          <w:color w:val="000000" w:themeColor="text1"/>
          <w:szCs w:val="28"/>
        </w:rPr>
        <w:t>equilibrium</w:t>
      </w:r>
    </w:p>
    <w:p w:rsidR="00EC1505" w:rsidRPr="00EC1505" w:rsidRDefault="00EC1505" w:rsidP="00EC1505">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If we have: </w:t>
      </w:r>
      <m:oMath>
        <m:r>
          <w:rPr>
            <w:rFonts w:ascii="Cambria Math" w:hAnsi="Cambria Math" w:cstheme="majorHAnsi"/>
            <w:color w:val="000000" w:themeColor="text1"/>
            <w:szCs w:val="28"/>
          </w:rPr>
          <m:t>a A+b B ⇌d D+e E</m:t>
        </m:r>
      </m:oMath>
      <w:r>
        <w:rPr>
          <w:rFonts w:asciiTheme="majorHAnsi" w:eastAsiaTheme="minorEastAsia" w:hAnsiTheme="majorHAnsi" w:cstheme="majorHAnsi"/>
          <w:color w:val="000000" w:themeColor="text1"/>
          <w:szCs w:val="28"/>
        </w:rPr>
        <w:t>, where uppercases are the species and lowercases the coefficients then</w:t>
      </w:r>
    </w:p>
    <w:p w:rsidR="00EC1505" w:rsidRPr="00EC1505" w:rsidRDefault="00EC1505" w:rsidP="00EC1505">
      <w:pPr>
        <w:pStyle w:val="ListParagraph"/>
        <w:numPr>
          <w:ilvl w:val="4"/>
          <w:numId w:val="1"/>
        </w:numPr>
        <w:rPr>
          <w:rFonts w:asciiTheme="majorHAnsi" w:hAnsiTheme="majorHAnsi" w:cstheme="majorHAnsi"/>
          <w:color w:val="000000" w:themeColor="text1"/>
          <w:szCs w:val="28"/>
        </w:rPr>
      </w:pPr>
      <w:r w:rsidRPr="002530E3">
        <w:rPr>
          <w:rFonts w:asciiTheme="majorHAnsi" w:eastAsiaTheme="minorEastAsia" w:hAnsiTheme="majorHAnsi" w:cstheme="majorHAnsi"/>
          <w:color w:val="000000" w:themeColor="text1"/>
          <w:szCs w:val="28"/>
          <w:u w:val="single"/>
        </w:rPr>
        <w:t>Equilibrium-constant expression</w:t>
      </w:r>
      <w:r>
        <w:rPr>
          <w:rFonts w:asciiTheme="majorHAnsi" w:eastAsiaTheme="minorEastAsia" w:hAnsiTheme="majorHAnsi" w:cstheme="majorHAnsi"/>
          <w:color w:val="000000" w:themeColor="text1"/>
          <w:szCs w:val="28"/>
        </w:rPr>
        <w:t>: K</w:t>
      </w:r>
      <w:r>
        <w:rPr>
          <w:rFonts w:asciiTheme="majorHAnsi" w:eastAsiaTheme="minorEastAsia" w:hAnsiTheme="majorHAnsi" w:cstheme="majorHAnsi"/>
          <w:color w:val="000000" w:themeColor="text1"/>
          <w:szCs w:val="28"/>
          <w:vertAlign w:val="subscript"/>
        </w:rPr>
        <w:t>c</w:t>
      </w:r>
      <w:r>
        <w:rPr>
          <w:rFonts w:asciiTheme="majorHAnsi" w:eastAsiaTheme="minorEastAsia" w:hAnsiTheme="majorHAnsi" w:cstheme="majorHAnsi"/>
          <w:color w:val="000000" w:themeColor="text1"/>
          <w:szCs w:val="28"/>
        </w:rPr>
        <w:t xml:space="preserve"> = </w:t>
      </w:r>
      <m:oMath>
        <m:f>
          <m:fPr>
            <m:ctrlPr>
              <w:rPr>
                <w:rFonts w:ascii="Cambria Math" w:eastAsiaTheme="minorEastAsia" w:hAnsi="Cambria Math" w:cstheme="majorHAnsi"/>
                <w:i/>
                <w:color w:val="000000" w:themeColor="text1"/>
                <w:szCs w:val="28"/>
              </w:rPr>
            </m:ctrlPr>
          </m:fPr>
          <m:num>
            <m:sSup>
              <m:sSupPr>
                <m:ctrlPr>
                  <w:rPr>
                    <w:rFonts w:ascii="Cambria Math" w:eastAsiaTheme="minorEastAsia" w:hAnsi="Cambria Math" w:cstheme="majorHAnsi"/>
                    <w:i/>
                    <w:color w:val="000000" w:themeColor="text1"/>
                    <w:szCs w:val="28"/>
                  </w:rPr>
                </m:ctrlPr>
              </m:sSupPr>
              <m:e>
                <m:r>
                  <w:rPr>
                    <w:rFonts w:ascii="Cambria Math" w:eastAsiaTheme="minorEastAsia" w:hAnsi="Cambria Math" w:cstheme="majorHAnsi"/>
                    <w:color w:val="000000" w:themeColor="text1"/>
                    <w:szCs w:val="28"/>
                  </w:rPr>
                  <m:t>[D]</m:t>
                </m:r>
              </m:e>
              <m:sup>
                <m:r>
                  <w:rPr>
                    <w:rFonts w:ascii="Cambria Math" w:eastAsiaTheme="minorEastAsia" w:hAnsi="Cambria Math" w:cstheme="majorHAnsi"/>
                    <w:color w:val="000000" w:themeColor="text1"/>
                    <w:szCs w:val="28"/>
                  </w:rPr>
                  <m:t>d</m:t>
                </m:r>
              </m:sup>
            </m:sSup>
            <m:sSup>
              <m:sSupPr>
                <m:ctrlPr>
                  <w:rPr>
                    <w:rFonts w:ascii="Cambria Math" w:eastAsiaTheme="minorEastAsia" w:hAnsi="Cambria Math" w:cstheme="majorHAnsi"/>
                    <w:i/>
                    <w:color w:val="000000" w:themeColor="text1"/>
                    <w:szCs w:val="28"/>
                  </w:rPr>
                </m:ctrlPr>
              </m:sSupPr>
              <m:e>
                <m:r>
                  <w:rPr>
                    <w:rFonts w:ascii="Cambria Math" w:eastAsiaTheme="minorEastAsia" w:hAnsi="Cambria Math" w:cstheme="majorHAnsi"/>
                    <w:color w:val="000000" w:themeColor="text1"/>
                    <w:szCs w:val="28"/>
                  </w:rPr>
                  <m:t>[E]</m:t>
                </m:r>
              </m:e>
              <m:sup>
                <m:r>
                  <w:rPr>
                    <w:rFonts w:ascii="Cambria Math" w:eastAsiaTheme="minorEastAsia" w:hAnsi="Cambria Math" w:cstheme="majorHAnsi"/>
                    <w:color w:val="000000" w:themeColor="text1"/>
                    <w:szCs w:val="28"/>
                  </w:rPr>
                  <m:t xml:space="preserve">e </m:t>
                </m:r>
              </m:sup>
            </m:sSup>
            <m:r>
              <w:rPr>
                <w:rFonts w:ascii="Cambria Math" w:eastAsiaTheme="minorEastAsia" w:hAnsi="Cambria Math" w:cstheme="majorHAnsi"/>
                <w:color w:val="000000" w:themeColor="text1"/>
                <w:szCs w:val="28"/>
              </w:rPr>
              <m:t>→ products</m:t>
            </m:r>
          </m:num>
          <m:den>
            <m:sSup>
              <m:sSupPr>
                <m:ctrlPr>
                  <w:rPr>
                    <w:rFonts w:ascii="Cambria Math" w:eastAsiaTheme="minorEastAsia" w:hAnsi="Cambria Math" w:cstheme="majorHAnsi"/>
                    <w:i/>
                    <w:color w:val="000000" w:themeColor="text1"/>
                    <w:szCs w:val="28"/>
                  </w:rPr>
                </m:ctrlPr>
              </m:sSupPr>
              <m:e>
                <m:r>
                  <w:rPr>
                    <w:rFonts w:ascii="Cambria Math" w:eastAsiaTheme="minorEastAsia" w:hAnsi="Cambria Math" w:cstheme="majorHAnsi"/>
                    <w:color w:val="000000" w:themeColor="text1"/>
                    <w:szCs w:val="28"/>
                  </w:rPr>
                  <m:t>[A]</m:t>
                </m:r>
              </m:e>
              <m:sup>
                <m:r>
                  <w:rPr>
                    <w:rFonts w:ascii="Cambria Math" w:eastAsiaTheme="minorEastAsia" w:hAnsi="Cambria Math" w:cstheme="majorHAnsi"/>
                    <w:color w:val="000000" w:themeColor="text1"/>
                    <w:szCs w:val="28"/>
                  </w:rPr>
                  <m:t>a</m:t>
                </m:r>
              </m:sup>
            </m:sSup>
            <m:sSup>
              <m:sSupPr>
                <m:ctrlPr>
                  <w:rPr>
                    <w:rFonts w:ascii="Cambria Math" w:eastAsiaTheme="minorEastAsia" w:hAnsi="Cambria Math" w:cstheme="majorHAnsi"/>
                    <w:i/>
                    <w:color w:val="000000" w:themeColor="text1"/>
                    <w:szCs w:val="28"/>
                  </w:rPr>
                </m:ctrlPr>
              </m:sSupPr>
              <m:e>
                <m:r>
                  <w:rPr>
                    <w:rFonts w:ascii="Cambria Math" w:eastAsiaTheme="minorEastAsia" w:hAnsi="Cambria Math" w:cstheme="majorHAnsi"/>
                    <w:color w:val="000000" w:themeColor="text1"/>
                    <w:szCs w:val="28"/>
                  </w:rPr>
                  <m:t>[B]</m:t>
                </m:r>
              </m:e>
              <m:sup>
                <m:r>
                  <w:rPr>
                    <w:rFonts w:ascii="Cambria Math" w:eastAsiaTheme="minorEastAsia" w:hAnsi="Cambria Math" w:cstheme="majorHAnsi"/>
                    <w:color w:val="000000" w:themeColor="text1"/>
                    <w:szCs w:val="28"/>
                  </w:rPr>
                  <m:t>b</m:t>
                </m:r>
              </m:sup>
            </m:sSup>
            <m:r>
              <w:rPr>
                <w:rFonts w:ascii="Cambria Math" w:eastAsiaTheme="minorEastAsia" w:hAnsi="Cambria Math" w:cstheme="majorHAnsi"/>
                <w:color w:val="000000" w:themeColor="text1"/>
                <w:szCs w:val="28"/>
              </w:rPr>
              <m:t>→ reactants</m:t>
            </m:r>
          </m:den>
        </m:f>
      </m:oMath>
    </w:p>
    <w:p w:rsidR="00EC1505" w:rsidRPr="00EC1505" w:rsidRDefault="00EC1505" w:rsidP="00EC1505">
      <w:pPr>
        <w:pStyle w:val="ListParagraph"/>
        <w:numPr>
          <w:ilvl w:val="3"/>
          <w:numId w:val="1"/>
        </w:numPr>
        <w:rPr>
          <w:rFonts w:asciiTheme="majorHAnsi" w:hAnsiTheme="majorHAnsi" w:cstheme="majorHAnsi"/>
          <w:color w:val="000000" w:themeColor="text1"/>
          <w:szCs w:val="28"/>
        </w:rPr>
      </w:pPr>
      <w:r w:rsidRPr="002530E3">
        <w:rPr>
          <w:rFonts w:asciiTheme="majorHAnsi" w:eastAsiaTheme="minorEastAsia" w:hAnsiTheme="majorHAnsi" w:cstheme="majorHAnsi"/>
          <w:color w:val="000000" w:themeColor="text1"/>
          <w:szCs w:val="28"/>
          <w:u w:val="single"/>
        </w:rPr>
        <w:t>Equilibrium constant</w:t>
      </w:r>
      <w:r>
        <w:rPr>
          <w:rFonts w:asciiTheme="majorHAnsi" w:eastAsiaTheme="minorEastAsia" w:hAnsiTheme="majorHAnsi" w:cstheme="majorHAnsi"/>
          <w:color w:val="000000" w:themeColor="text1"/>
          <w:szCs w:val="28"/>
        </w:rPr>
        <w:t>: the numerical value obtained when the molar equilibrium concentrations are substituted in</w:t>
      </w:r>
    </w:p>
    <w:p w:rsidR="00EC1505" w:rsidRDefault="00EC1505" w:rsidP="00EC1505">
      <w:pPr>
        <w:pStyle w:val="ListParagraph"/>
        <w:numPr>
          <w:ilvl w:val="4"/>
          <w:numId w:val="1"/>
        </w:numPr>
        <w:rPr>
          <w:rFonts w:asciiTheme="majorHAnsi" w:hAnsiTheme="majorHAnsi" w:cstheme="majorHAnsi"/>
          <w:color w:val="000000" w:themeColor="text1"/>
          <w:szCs w:val="28"/>
        </w:rPr>
      </w:pPr>
      <w:r>
        <w:rPr>
          <w:rFonts w:asciiTheme="majorHAnsi" w:eastAsiaTheme="minorEastAsia" w:hAnsiTheme="majorHAnsi" w:cstheme="majorHAnsi"/>
          <w:color w:val="000000" w:themeColor="text1"/>
          <w:szCs w:val="28"/>
        </w:rPr>
        <w:t>Then equilibrium-constant expression depends only on the stoichiometry of the reaction, not its mechanism</w:t>
      </w:r>
    </w:p>
    <w:p w:rsidR="00285DED" w:rsidRPr="00EC1505"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Evaluating K</w:t>
      </w:r>
      <w:r>
        <w:rPr>
          <w:rFonts w:asciiTheme="majorHAnsi" w:hAnsiTheme="majorHAnsi" w:cstheme="majorHAnsi"/>
          <w:color w:val="000000" w:themeColor="text1"/>
          <w:szCs w:val="28"/>
          <w:vertAlign w:val="subscript"/>
        </w:rPr>
        <w:t>c</w:t>
      </w:r>
    </w:p>
    <w:p w:rsidR="00EC1505" w:rsidRDefault="00EC1505" w:rsidP="00EC1505">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The law of mass action was discovered empirically and demonstrated that the equilibrium constant is independent of starting concentrations </w:t>
      </w:r>
    </w:p>
    <w:p w:rsidR="00EC1505" w:rsidRDefault="002530E3" w:rsidP="00EC1505">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So,</w:t>
      </w:r>
      <w:r w:rsidR="00EC1505">
        <w:rPr>
          <w:rFonts w:asciiTheme="majorHAnsi" w:hAnsiTheme="majorHAnsi" w:cstheme="majorHAnsi"/>
          <w:color w:val="000000" w:themeColor="text1"/>
          <w:szCs w:val="28"/>
        </w:rPr>
        <w:t xml:space="preserve"> if the same experiment is carried out with different initial concentrations of the products or reactants, the equilibrium constant always remains the same</w:t>
      </w:r>
    </w:p>
    <w:p w:rsidR="00285DED" w:rsidRPr="00EC1505"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Equilibrium Constants in Terms of Pressure, K</w:t>
      </w:r>
      <w:r>
        <w:rPr>
          <w:rFonts w:asciiTheme="majorHAnsi" w:hAnsiTheme="majorHAnsi" w:cstheme="majorHAnsi"/>
          <w:color w:val="000000" w:themeColor="text1"/>
          <w:szCs w:val="28"/>
          <w:vertAlign w:val="subscript"/>
        </w:rPr>
        <w:t>p</w:t>
      </w:r>
    </w:p>
    <w:p w:rsidR="00EC1505" w:rsidRDefault="00F979A3" w:rsidP="00EC1505">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When the reactants and products in a </w:t>
      </w:r>
      <w:r w:rsidR="002530E3">
        <w:rPr>
          <w:rFonts w:asciiTheme="majorHAnsi" w:hAnsiTheme="majorHAnsi" w:cstheme="majorHAnsi"/>
          <w:color w:val="000000" w:themeColor="text1"/>
          <w:szCs w:val="28"/>
        </w:rPr>
        <w:t>chemical reaction</w:t>
      </w:r>
      <w:r>
        <w:rPr>
          <w:rFonts w:asciiTheme="majorHAnsi" w:hAnsiTheme="majorHAnsi" w:cstheme="majorHAnsi"/>
          <w:color w:val="000000" w:themeColor="text1"/>
          <w:szCs w:val="28"/>
        </w:rPr>
        <w:t xml:space="preserve"> are gases, we can formulate the equilibrium-constant expression in terms of partial pressures</w:t>
      </w:r>
    </w:p>
    <w:p w:rsidR="00F979A3" w:rsidRPr="00F979A3" w:rsidRDefault="00F979A3" w:rsidP="00F979A3">
      <w:pPr>
        <w:pStyle w:val="ListParagraph"/>
        <w:numPr>
          <w:ilvl w:val="3"/>
          <w:numId w:val="1"/>
        </w:numPr>
        <w:rPr>
          <w:rFonts w:asciiTheme="majorHAnsi" w:hAnsiTheme="majorHAnsi" w:cstheme="majorHAnsi"/>
          <w:color w:val="000000" w:themeColor="text1"/>
          <w:szCs w:val="28"/>
        </w:rPr>
      </w:pPr>
      <w:r w:rsidRPr="002530E3">
        <w:rPr>
          <w:rFonts w:asciiTheme="majorHAnsi" w:hAnsiTheme="majorHAnsi" w:cstheme="majorHAnsi"/>
          <w:color w:val="000000" w:themeColor="text1"/>
          <w:szCs w:val="28"/>
          <w:u w:val="single"/>
        </w:rPr>
        <w:t>K</w:t>
      </w:r>
      <w:r w:rsidRPr="002530E3">
        <w:rPr>
          <w:rFonts w:asciiTheme="majorHAnsi" w:hAnsiTheme="majorHAnsi" w:cstheme="majorHAnsi"/>
          <w:color w:val="000000" w:themeColor="text1"/>
          <w:szCs w:val="28"/>
          <w:u w:val="single"/>
          <w:vertAlign w:val="subscript"/>
        </w:rPr>
        <w:t>p</w:t>
      </w:r>
      <w:r>
        <w:rPr>
          <w:rFonts w:asciiTheme="majorHAnsi" w:hAnsiTheme="majorHAnsi" w:cstheme="majorHAnsi"/>
          <w:color w:val="000000" w:themeColor="text1"/>
          <w:szCs w:val="28"/>
        </w:rPr>
        <w:t xml:space="preserve"> = </w:t>
      </w:r>
      <m:oMath>
        <m:f>
          <m:fPr>
            <m:ctrlPr>
              <w:rPr>
                <w:rFonts w:ascii="Cambria Math" w:hAnsi="Cambria Math" w:cstheme="majorHAnsi"/>
                <w:i/>
                <w:color w:val="000000" w:themeColor="text1"/>
                <w:szCs w:val="28"/>
              </w:rPr>
            </m:ctrlPr>
          </m:fPr>
          <m:num>
            <m:sSubSup>
              <m:sSubSupPr>
                <m:ctrlPr>
                  <w:rPr>
                    <w:rFonts w:ascii="Cambria Math" w:hAnsi="Cambria Math" w:cstheme="majorHAnsi"/>
                    <w:i/>
                    <w:color w:val="000000" w:themeColor="text1"/>
                    <w:szCs w:val="28"/>
                  </w:rPr>
                </m:ctrlPr>
              </m:sSubSupPr>
              <m:e>
                <m:r>
                  <w:rPr>
                    <w:rFonts w:ascii="Cambria Math" w:hAnsi="Cambria Math" w:cstheme="majorHAnsi"/>
                    <w:color w:val="000000" w:themeColor="text1"/>
                    <w:szCs w:val="28"/>
                  </w:rPr>
                  <m:t>(P</m:t>
                </m:r>
              </m:e>
              <m:sub>
                <m:r>
                  <w:rPr>
                    <w:rFonts w:ascii="Cambria Math" w:hAnsi="Cambria Math" w:cstheme="majorHAnsi"/>
                    <w:color w:val="000000" w:themeColor="text1"/>
                    <w:szCs w:val="28"/>
                  </w:rPr>
                  <m:t>D</m:t>
                </m:r>
              </m:sub>
              <m:sup>
                <m:r>
                  <w:rPr>
                    <w:rFonts w:ascii="Cambria Math" w:hAnsi="Cambria Math" w:cstheme="majorHAnsi"/>
                    <w:color w:val="000000" w:themeColor="text1"/>
                    <w:szCs w:val="28"/>
                  </w:rPr>
                  <m:t>d</m:t>
                </m:r>
              </m:sup>
            </m:sSubSup>
            <m:r>
              <w:rPr>
                <w:rFonts w:ascii="Cambria Math" w:hAnsi="Cambria Math" w:cstheme="majorHAnsi"/>
                <w:color w:val="000000" w:themeColor="text1"/>
                <w:szCs w:val="28"/>
              </w:rPr>
              <m:t xml:space="preserve">) </m:t>
            </m:r>
            <m:sSubSup>
              <m:sSubSupPr>
                <m:ctrlPr>
                  <w:rPr>
                    <w:rFonts w:ascii="Cambria Math" w:hAnsi="Cambria Math" w:cstheme="majorHAnsi"/>
                    <w:i/>
                    <w:color w:val="000000" w:themeColor="text1"/>
                    <w:szCs w:val="28"/>
                  </w:rPr>
                </m:ctrlPr>
              </m:sSubSupPr>
              <m:e>
                <m:r>
                  <w:rPr>
                    <w:rFonts w:ascii="Cambria Math" w:hAnsi="Cambria Math" w:cstheme="majorHAnsi"/>
                    <w:color w:val="000000" w:themeColor="text1"/>
                    <w:szCs w:val="28"/>
                  </w:rPr>
                  <m:t>(P</m:t>
                </m:r>
              </m:e>
              <m:sub>
                <m:r>
                  <w:rPr>
                    <w:rFonts w:ascii="Cambria Math" w:hAnsi="Cambria Math" w:cstheme="majorHAnsi"/>
                    <w:color w:val="000000" w:themeColor="text1"/>
                    <w:szCs w:val="28"/>
                  </w:rPr>
                  <m:t>E</m:t>
                </m:r>
              </m:sub>
              <m:sup>
                <m:r>
                  <w:rPr>
                    <w:rFonts w:ascii="Cambria Math" w:hAnsi="Cambria Math" w:cstheme="majorHAnsi"/>
                    <w:color w:val="000000" w:themeColor="text1"/>
                    <w:szCs w:val="28"/>
                  </w:rPr>
                  <m:t>e</m:t>
                </m:r>
              </m:sup>
            </m:sSubSup>
            <m:r>
              <w:rPr>
                <w:rFonts w:ascii="Cambria Math" w:hAnsi="Cambria Math" w:cstheme="majorHAnsi"/>
                <w:color w:val="000000" w:themeColor="text1"/>
                <w:szCs w:val="28"/>
              </w:rPr>
              <m:t>)</m:t>
            </m:r>
          </m:num>
          <m:den>
            <m:sSubSup>
              <m:sSubSupPr>
                <m:ctrlPr>
                  <w:rPr>
                    <w:rFonts w:ascii="Cambria Math" w:hAnsi="Cambria Math" w:cstheme="majorHAnsi"/>
                    <w:i/>
                    <w:color w:val="000000" w:themeColor="text1"/>
                    <w:szCs w:val="28"/>
                  </w:rPr>
                </m:ctrlPr>
              </m:sSubSupPr>
              <m:e>
                <m:r>
                  <w:rPr>
                    <w:rFonts w:ascii="Cambria Math" w:hAnsi="Cambria Math" w:cstheme="majorHAnsi"/>
                    <w:color w:val="000000" w:themeColor="text1"/>
                    <w:szCs w:val="28"/>
                  </w:rPr>
                  <m:t>(P</m:t>
                </m:r>
              </m:e>
              <m:sub>
                <m:r>
                  <w:rPr>
                    <w:rFonts w:ascii="Cambria Math" w:hAnsi="Cambria Math" w:cstheme="majorHAnsi"/>
                    <w:color w:val="000000" w:themeColor="text1"/>
                    <w:szCs w:val="28"/>
                  </w:rPr>
                  <m:t>A</m:t>
                </m:r>
              </m:sub>
              <m:sup>
                <m:r>
                  <w:rPr>
                    <w:rFonts w:ascii="Cambria Math" w:hAnsi="Cambria Math" w:cstheme="majorHAnsi"/>
                    <w:color w:val="000000" w:themeColor="text1"/>
                    <w:szCs w:val="28"/>
                  </w:rPr>
                  <m:t>a</m:t>
                </m:r>
              </m:sup>
            </m:sSubSup>
            <m:r>
              <w:rPr>
                <w:rFonts w:ascii="Cambria Math" w:hAnsi="Cambria Math" w:cstheme="majorHAnsi"/>
                <w:color w:val="000000" w:themeColor="text1"/>
                <w:szCs w:val="28"/>
              </w:rPr>
              <m:t xml:space="preserve">) </m:t>
            </m:r>
            <m:sSubSup>
              <m:sSubSupPr>
                <m:ctrlPr>
                  <w:rPr>
                    <w:rFonts w:ascii="Cambria Math" w:hAnsi="Cambria Math" w:cstheme="majorHAnsi"/>
                    <w:i/>
                    <w:color w:val="000000" w:themeColor="text1"/>
                    <w:szCs w:val="28"/>
                  </w:rPr>
                </m:ctrlPr>
              </m:sSubSupPr>
              <m:e>
                <m:r>
                  <w:rPr>
                    <w:rFonts w:ascii="Cambria Math" w:hAnsi="Cambria Math" w:cstheme="majorHAnsi"/>
                    <w:color w:val="000000" w:themeColor="text1"/>
                    <w:szCs w:val="28"/>
                  </w:rPr>
                  <m:t>(P</m:t>
                </m:r>
              </m:e>
              <m:sub>
                <m:r>
                  <w:rPr>
                    <w:rFonts w:ascii="Cambria Math" w:hAnsi="Cambria Math" w:cstheme="majorHAnsi"/>
                    <w:color w:val="000000" w:themeColor="text1"/>
                    <w:szCs w:val="28"/>
                  </w:rPr>
                  <m:t>B</m:t>
                </m:r>
              </m:sub>
              <m:sup>
                <m:r>
                  <w:rPr>
                    <w:rFonts w:ascii="Cambria Math" w:hAnsi="Cambria Math" w:cstheme="majorHAnsi"/>
                    <w:color w:val="000000" w:themeColor="text1"/>
                    <w:szCs w:val="28"/>
                  </w:rPr>
                  <m:t>b</m:t>
                </m:r>
              </m:sup>
            </m:sSubSup>
            <m:r>
              <w:rPr>
                <w:rFonts w:ascii="Cambria Math" w:hAnsi="Cambria Math" w:cstheme="majorHAnsi"/>
                <w:color w:val="000000" w:themeColor="text1"/>
                <w:szCs w:val="28"/>
              </w:rPr>
              <m:t>)</m:t>
            </m:r>
          </m:den>
        </m:f>
      </m:oMath>
    </w:p>
    <w:p w:rsidR="00F979A3" w:rsidRDefault="00F979A3" w:rsidP="00F979A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For a numerical value of K</w:t>
      </w:r>
      <w:r>
        <w:rPr>
          <w:rFonts w:asciiTheme="majorHAnsi" w:hAnsiTheme="majorHAnsi" w:cstheme="majorHAnsi"/>
          <w:color w:val="000000" w:themeColor="text1"/>
          <w:szCs w:val="28"/>
          <w:vertAlign w:val="subscript"/>
        </w:rPr>
        <w:t>c</w:t>
      </w:r>
      <w:r>
        <w:rPr>
          <w:rFonts w:asciiTheme="majorHAnsi" w:hAnsiTheme="majorHAnsi" w:cstheme="majorHAnsi"/>
          <w:color w:val="000000" w:themeColor="text1"/>
          <w:szCs w:val="28"/>
        </w:rPr>
        <w:t xml:space="preserve"> is generally different from the numerical value of K</w:t>
      </w:r>
      <w:r>
        <w:rPr>
          <w:rFonts w:asciiTheme="majorHAnsi" w:hAnsiTheme="majorHAnsi" w:cstheme="majorHAnsi"/>
          <w:color w:val="000000" w:themeColor="text1"/>
          <w:szCs w:val="28"/>
          <w:vertAlign w:val="subscript"/>
        </w:rPr>
        <w:t>p</w:t>
      </w:r>
    </w:p>
    <w:p w:rsidR="00F979A3" w:rsidRDefault="00F979A3" w:rsidP="00F979A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ideal gas law can also be used to calculate one from the other</w:t>
      </w:r>
    </w:p>
    <w:p w:rsidR="00F979A3" w:rsidRDefault="00F979A3" w:rsidP="00F979A3">
      <w:pPr>
        <w:pStyle w:val="ListParagraph"/>
        <w:numPr>
          <w:ilvl w:val="3"/>
          <w:numId w:val="1"/>
        </w:numPr>
        <w:rPr>
          <w:rFonts w:asciiTheme="majorHAnsi" w:hAnsiTheme="majorHAnsi" w:cstheme="majorHAnsi"/>
          <w:color w:val="000000" w:themeColor="text1"/>
          <w:szCs w:val="28"/>
        </w:rPr>
      </w:pPr>
      <w:r w:rsidRPr="002530E3">
        <w:rPr>
          <w:rFonts w:asciiTheme="majorHAnsi" w:hAnsiTheme="majorHAnsi" w:cstheme="majorHAnsi"/>
          <w:color w:val="000000" w:themeColor="text1"/>
          <w:szCs w:val="28"/>
          <w:u w:val="single"/>
        </w:rPr>
        <w:t>K</w:t>
      </w:r>
      <w:r w:rsidRPr="002530E3">
        <w:rPr>
          <w:rFonts w:asciiTheme="majorHAnsi" w:hAnsiTheme="majorHAnsi" w:cstheme="majorHAnsi"/>
          <w:color w:val="000000" w:themeColor="text1"/>
          <w:szCs w:val="28"/>
          <w:u w:val="single"/>
          <w:vertAlign w:val="subscript"/>
        </w:rPr>
        <w:t>p</w:t>
      </w:r>
      <w:r>
        <w:rPr>
          <w:rFonts w:asciiTheme="majorHAnsi" w:hAnsiTheme="majorHAnsi" w:cstheme="majorHAnsi"/>
          <w:color w:val="000000" w:themeColor="text1"/>
          <w:szCs w:val="28"/>
        </w:rPr>
        <w:t xml:space="preserve"> = K</w:t>
      </w:r>
      <w:r>
        <w:rPr>
          <w:rFonts w:asciiTheme="majorHAnsi" w:hAnsiTheme="majorHAnsi" w:cstheme="majorHAnsi"/>
          <w:color w:val="000000" w:themeColor="text1"/>
          <w:szCs w:val="28"/>
          <w:vertAlign w:val="subscript"/>
        </w:rPr>
        <w:t>c</w:t>
      </w:r>
      <w:r>
        <w:rPr>
          <w:rFonts w:asciiTheme="majorHAnsi" w:hAnsiTheme="majorHAnsi" w:cstheme="majorHAnsi"/>
          <w:color w:val="000000" w:themeColor="text1"/>
          <w:szCs w:val="28"/>
        </w:rPr>
        <w:t xml:space="preserve"> (RT)</w:t>
      </w:r>
      <w:r>
        <w:rPr>
          <w:rFonts w:asciiTheme="majorHAnsi" w:hAnsiTheme="majorHAnsi" w:cstheme="majorHAnsi"/>
          <w:color w:val="000000" w:themeColor="text1"/>
          <w:szCs w:val="28"/>
          <w:vertAlign w:val="superscript"/>
        </w:rPr>
        <w:sym w:font="Symbol" w:char="F044"/>
      </w:r>
      <w:r>
        <w:rPr>
          <w:rFonts w:asciiTheme="majorHAnsi" w:hAnsiTheme="majorHAnsi" w:cstheme="majorHAnsi"/>
          <w:color w:val="000000" w:themeColor="text1"/>
          <w:szCs w:val="28"/>
          <w:vertAlign w:val="superscript"/>
        </w:rPr>
        <w:t>n</w:t>
      </w:r>
    </w:p>
    <w:p w:rsidR="00F979A3" w:rsidRPr="00F979A3" w:rsidRDefault="00F979A3" w:rsidP="00F979A3">
      <w:pPr>
        <w:pStyle w:val="ListParagraph"/>
        <w:numPr>
          <w:ilvl w:val="4"/>
          <w:numId w:val="1"/>
        </w:numPr>
        <w:rPr>
          <w:rFonts w:asciiTheme="majorHAnsi" w:hAnsiTheme="majorHAnsi" w:cstheme="majorHAnsi"/>
          <w:color w:val="000000" w:themeColor="text1"/>
          <w:szCs w:val="28"/>
        </w:rPr>
      </w:pPr>
      <w:r w:rsidRPr="00F979A3">
        <w:rPr>
          <w:rFonts w:asciiTheme="majorHAnsi" w:hAnsiTheme="majorHAnsi" w:cstheme="majorHAnsi"/>
          <w:color w:val="000000" w:themeColor="text1"/>
          <w:szCs w:val="28"/>
        </w:rPr>
        <w:sym w:font="Symbol" w:char="F044"/>
      </w:r>
      <w:r w:rsidRPr="00F979A3">
        <w:rPr>
          <w:rFonts w:asciiTheme="majorHAnsi" w:hAnsiTheme="majorHAnsi" w:cstheme="majorHAnsi"/>
          <w:color w:val="000000" w:themeColor="text1"/>
          <w:szCs w:val="28"/>
        </w:rPr>
        <w:t>n</w:t>
      </w:r>
      <w:r>
        <w:rPr>
          <w:rFonts w:asciiTheme="majorHAnsi" w:hAnsiTheme="majorHAnsi" w:cstheme="majorHAnsi"/>
          <w:color w:val="000000" w:themeColor="text1"/>
          <w:szCs w:val="28"/>
        </w:rPr>
        <w:t>: moles of gaseous product – moles or gaseous reactant</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Equilibrium Constants and Units</w:t>
      </w:r>
    </w:p>
    <w:p w:rsidR="00F979A3" w:rsidRDefault="00F979A3" w:rsidP="00F979A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lastRenderedPageBreak/>
        <w:t>The activity of any substance in an ideal mixture is the ratio of the concentration or pressure of the substance either to a reference concentration (1 M) or to a reference pressure (1 atm)</w:t>
      </w:r>
    </w:p>
    <w:p w:rsidR="00F979A3" w:rsidRPr="00F979A3" w:rsidRDefault="00F979A3" w:rsidP="00F979A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Activities never have no units as they are ratios</w:t>
      </w:r>
    </w:p>
    <w:p w:rsidR="00285DED" w:rsidRDefault="00285DED" w:rsidP="00285DED">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Understanding and Working with Equilibrium Constants</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Magnitude of Equilibrium Constants</w:t>
      </w:r>
    </w:p>
    <w:p w:rsidR="00D80686" w:rsidRDefault="00D80686" w:rsidP="00D80686">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magnitude of the equilibrium constant for a reaction gives important information about the composition of the equilibrium mixture</w:t>
      </w:r>
    </w:p>
    <w:p w:rsidR="00D80686" w:rsidRDefault="00D80686" w:rsidP="00D80686">
      <w:pPr>
        <w:pStyle w:val="ListParagraph"/>
        <w:numPr>
          <w:ilvl w:val="3"/>
          <w:numId w:val="1"/>
        </w:numPr>
        <w:rPr>
          <w:rFonts w:asciiTheme="majorHAnsi" w:hAnsiTheme="majorHAnsi" w:cstheme="majorHAnsi"/>
          <w:color w:val="000000" w:themeColor="text1"/>
          <w:szCs w:val="28"/>
        </w:rPr>
      </w:pPr>
      <w:r w:rsidRPr="002530E3">
        <w:rPr>
          <w:rFonts w:asciiTheme="majorHAnsi" w:hAnsiTheme="majorHAnsi" w:cstheme="majorHAnsi"/>
          <w:color w:val="000000" w:themeColor="text1"/>
          <w:szCs w:val="28"/>
          <w:u w:val="single"/>
        </w:rPr>
        <w:t>If K &gt; 1</w:t>
      </w:r>
      <w:r>
        <w:rPr>
          <w:rFonts w:asciiTheme="majorHAnsi" w:hAnsiTheme="majorHAnsi" w:cstheme="majorHAnsi"/>
          <w:color w:val="000000" w:themeColor="text1"/>
          <w:szCs w:val="28"/>
        </w:rPr>
        <w:t>: equilibrium lies to the right, products predominate</w:t>
      </w:r>
    </w:p>
    <w:p w:rsidR="00D80686" w:rsidRDefault="00D80686" w:rsidP="00D80686">
      <w:pPr>
        <w:pStyle w:val="ListParagraph"/>
        <w:numPr>
          <w:ilvl w:val="3"/>
          <w:numId w:val="1"/>
        </w:numPr>
        <w:rPr>
          <w:rFonts w:asciiTheme="majorHAnsi" w:hAnsiTheme="majorHAnsi" w:cstheme="majorHAnsi"/>
          <w:color w:val="000000" w:themeColor="text1"/>
          <w:szCs w:val="28"/>
        </w:rPr>
      </w:pPr>
      <w:r w:rsidRPr="002530E3">
        <w:rPr>
          <w:rFonts w:asciiTheme="majorHAnsi" w:hAnsiTheme="majorHAnsi" w:cstheme="majorHAnsi"/>
          <w:color w:val="000000" w:themeColor="text1"/>
          <w:szCs w:val="28"/>
          <w:u w:val="single"/>
        </w:rPr>
        <w:t>If K &lt; 1</w:t>
      </w:r>
      <w:r>
        <w:rPr>
          <w:rFonts w:asciiTheme="majorHAnsi" w:hAnsiTheme="majorHAnsi" w:cstheme="majorHAnsi"/>
          <w:color w:val="000000" w:themeColor="text1"/>
          <w:szCs w:val="28"/>
        </w:rPr>
        <w:t>: equilibrium lies to the left, reactants predominate</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Direction of the Chemical Equation and K</w:t>
      </w:r>
    </w:p>
    <w:p w:rsidR="00D80686" w:rsidRDefault="00D80686" w:rsidP="00D80686">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equilibrium-constant expression for a reaction written in one direction is the reciprocal of the expression for the reaction written in the reverse direction</w:t>
      </w:r>
    </w:p>
    <w:p w:rsidR="00D80686" w:rsidRDefault="00D80686" w:rsidP="00D80686">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Consequently, the </w:t>
      </w:r>
      <w:r w:rsidR="002530E3">
        <w:rPr>
          <w:rFonts w:asciiTheme="majorHAnsi" w:hAnsiTheme="majorHAnsi" w:cstheme="majorHAnsi"/>
          <w:color w:val="000000" w:themeColor="text1"/>
          <w:szCs w:val="28"/>
        </w:rPr>
        <w:t>numerical</w:t>
      </w:r>
      <w:r>
        <w:rPr>
          <w:rFonts w:asciiTheme="majorHAnsi" w:hAnsiTheme="majorHAnsi" w:cstheme="majorHAnsi"/>
          <w:color w:val="000000" w:themeColor="text1"/>
          <w:szCs w:val="28"/>
        </w:rPr>
        <w:t xml:space="preserve"> value of the equilibrium constant for the reaction written in one direction is the reciprocal of that for the reverse</w:t>
      </w:r>
    </w:p>
    <w:p w:rsidR="00D80686" w:rsidRDefault="00D80686" w:rsidP="00D80686">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You must write the balanced chemical reaction with the constant, to indicate which constant you have found</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Relating Chemical Equation Stoichiometry and Equilibrium Constants </w:t>
      </w:r>
    </w:p>
    <w:p w:rsidR="00D80686" w:rsidRDefault="008F2544" w:rsidP="00D80686">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concentrations of the substances in the equilibrium mixture will be the same no matter how you write the chemical equation, but the value of K</w:t>
      </w:r>
      <w:r>
        <w:rPr>
          <w:rFonts w:asciiTheme="majorHAnsi" w:hAnsiTheme="majorHAnsi" w:cstheme="majorHAnsi"/>
          <w:color w:val="000000" w:themeColor="text1"/>
          <w:szCs w:val="28"/>
          <w:vertAlign w:val="subscript"/>
        </w:rPr>
        <w:t>c</w:t>
      </w:r>
      <w:r>
        <w:rPr>
          <w:rFonts w:asciiTheme="majorHAnsi" w:hAnsiTheme="majorHAnsi" w:cstheme="majorHAnsi"/>
          <w:color w:val="000000" w:themeColor="text1"/>
          <w:szCs w:val="28"/>
        </w:rPr>
        <w:t xml:space="preserve"> you calculate depends completely on how you write the reaction</w:t>
      </w:r>
    </w:p>
    <w:p w:rsidR="008F2544" w:rsidRDefault="008F2544" w:rsidP="00D80686">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It is also possible to calculate the equilibrium constant for a reaction if we know those of other reactions, you can add or subtract them similar to Hess’s law</w:t>
      </w:r>
    </w:p>
    <w:p w:rsidR="008F2544" w:rsidRPr="00285DED" w:rsidRDefault="008F2544" w:rsidP="008F2544">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K</w:t>
      </w:r>
      <w:r>
        <w:rPr>
          <w:rFonts w:asciiTheme="majorHAnsi" w:hAnsiTheme="majorHAnsi" w:cstheme="majorHAnsi"/>
          <w:color w:val="000000" w:themeColor="text1"/>
          <w:szCs w:val="28"/>
          <w:vertAlign w:val="subscript"/>
        </w:rPr>
        <w:t>c3</w:t>
      </w:r>
      <w:r>
        <w:rPr>
          <w:rFonts w:asciiTheme="majorHAnsi" w:hAnsiTheme="majorHAnsi" w:cstheme="majorHAnsi"/>
          <w:color w:val="000000" w:themeColor="text1"/>
          <w:szCs w:val="28"/>
        </w:rPr>
        <w:t xml:space="preserve"> = (K</w:t>
      </w:r>
      <w:r>
        <w:rPr>
          <w:rFonts w:asciiTheme="majorHAnsi" w:hAnsiTheme="majorHAnsi" w:cstheme="majorHAnsi"/>
          <w:color w:val="000000" w:themeColor="text1"/>
          <w:szCs w:val="28"/>
          <w:vertAlign w:val="subscript"/>
        </w:rPr>
        <w:t>c1</w:t>
      </w:r>
      <w:r>
        <w:rPr>
          <w:rFonts w:asciiTheme="majorHAnsi" w:hAnsiTheme="majorHAnsi" w:cstheme="majorHAnsi"/>
          <w:color w:val="000000" w:themeColor="text1"/>
          <w:szCs w:val="28"/>
        </w:rPr>
        <w:t>) (K</w:t>
      </w:r>
      <w:r>
        <w:rPr>
          <w:rFonts w:asciiTheme="majorHAnsi" w:hAnsiTheme="majorHAnsi" w:cstheme="majorHAnsi"/>
          <w:color w:val="000000" w:themeColor="text1"/>
          <w:szCs w:val="28"/>
          <w:vertAlign w:val="subscript"/>
        </w:rPr>
        <w:t>c2</w:t>
      </w:r>
      <w:r>
        <w:rPr>
          <w:rFonts w:asciiTheme="majorHAnsi" w:hAnsiTheme="majorHAnsi" w:cstheme="majorHAnsi"/>
          <w:color w:val="000000" w:themeColor="text1"/>
          <w:szCs w:val="28"/>
        </w:rPr>
        <w:t>); this is the constant of the net sum of these two reactions</w:t>
      </w:r>
    </w:p>
    <w:p w:rsidR="00285DED" w:rsidRDefault="00285DED" w:rsidP="00285DED">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Heterogenous Equilibria</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Introduction</w:t>
      </w:r>
    </w:p>
    <w:p w:rsidR="008F2544" w:rsidRDefault="008F2544" w:rsidP="008F2544">
      <w:pPr>
        <w:pStyle w:val="ListParagraph"/>
        <w:numPr>
          <w:ilvl w:val="2"/>
          <w:numId w:val="1"/>
        </w:numPr>
        <w:rPr>
          <w:rFonts w:asciiTheme="majorHAnsi" w:hAnsiTheme="majorHAnsi" w:cstheme="majorHAnsi"/>
          <w:color w:val="000000" w:themeColor="text1"/>
          <w:szCs w:val="28"/>
        </w:rPr>
      </w:pPr>
      <w:r w:rsidRPr="002530E3">
        <w:rPr>
          <w:rFonts w:asciiTheme="majorHAnsi" w:hAnsiTheme="majorHAnsi" w:cstheme="majorHAnsi"/>
          <w:color w:val="000000" w:themeColor="text1"/>
          <w:szCs w:val="28"/>
          <w:u w:val="single"/>
        </w:rPr>
        <w:t>Homogenous equilibria</w:t>
      </w:r>
      <w:r>
        <w:rPr>
          <w:rFonts w:asciiTheme="majorHAnsi" w:hAnsiTheme="majorHAnsi" w:cstheme="majorHAnsi"/>
          <w:color w:val="000000" w:themeColor="text1"/>
          <w:szCs w:val="28"/>
        </w:rPr>
        <w:t>: equilibria that involve substances all in the same phase</w:t>
      </w:r>
    </w:p>
    <w:p w:rsidR="008F2544" w:rsidRDefault="008F2544" w:rsidP="008F2544">
      <w:pPr>
        <w:pStyle w:val="ListParagraph"/>
        <w:numPr>
          <w:ilvl w:val="3"/>
          <w:numId w:val="1"/>
        </w:numPr>
        <w:rPr>
          <w:rFonts w:asciiTheme="majorHAnsi" w:hAnsiTheme="majorHAnsi" w:cstheme="majorHAnsi"/>
          <w:color w:val="000000" w:themeColor="text1"/>
          <w:szCs w:val="28"/>
        </w:rPr>
      </w:pPr>
      <w:r w:rsidRPr="002530E3">
        <w:rPr>
          <w:rFonts w:asciiTheme="majorHAnsi" w:hAnsiTheme="majorHAnsi" w:cstheme="majorHAnsi"/>
          <w:color w:val="000000" w:themeColor="text1"/>
          <w:szCs w:val="28"/>
          <w:u w:val="single"/>
        </w:rPr>
        <w:t>Heterogenous equilibria</w:t>
      </w:r>
      <w:r>
        <w:rPr>
          <w:rFonts w:asciiTheme="majorHAnsi" w:hAnsiTheme="majorHAnsi" w:cstheme="majorHAnsi"/>
          <w:color w:val="000000" w:themeColor="text1"/>
          <w:szCs w:val="28"/>
        </w:rPr>
        <w:t>: equilibria that involve substance in different phases</w:t>
      </w:r>
    </w:p>
    <w:p w:rsidR="008F2544" w:rsidRDefault="008F2544" w:rsidP="008F2544">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This begs the question of how one expresses the concentration of a solid</w:t>
      </w:r>
    </w:p>
    <w:p w:rsidR="008F2544" w:rsidRDefault="008F2544" w:rsidP="008F2544">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Whenever a pure solid or a pure liquid is involved in a heterogenous equilibrium, its concentration is not included in the equilibrium-constant expression</w:t>
      </w:r>
    </w:p>
    <w:p w:rsidR="008F2544" w:rsidRDefault="008F2544" w:rsidP="008F2544">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Pure solids and liquids are excluded for two reasons: 1. </w:t>
      </w:r>
      <w:r w:rsidR="00767421">
        <w:rPr>
          <w:rFonts w:asciiTheme="majorHAnsi" w:hAnsiTheme="majorHAnsi" w:cstheme="majorHAnsi"/>
          <w:color w:val="000000" w:themeColor="text1"/>
          <w:szCs w:val="28"/>
        </w:rPr>
        <w:t>Their concentrations have a constant value 2. For pure substances, the activity is always 1</w:t>
      </w:r>
    </w:p>
    <w:p w:rsidR="00767421" w:rsidRPr="00285DED" w:rsidRDefault="00767421" w:rsidP="00767421">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When a solvent is a reactant or product in an equilibrium, its concentration is omitted from the equilibrium-constant expression, provided the concentrations of reactants and products are low, so that the solvent is essential a pure substance </w:t>
      </w:r>
    </w:p>
    <w:p w:rsidR="00285DED" w:rsidRDefault="00285DED" w:rsidP="00285DED">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Calculating Equilibrium Constants</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Introduction</w:t>
      </w:r>
    </w:p>
    <w:p w:rsidR="00767421" w:rsidRDefault="00767421" w:rsidP="00767421">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Tabulate all known initial and equilibrium concentrations of the species</w:t>
      </w:r>
    </w:p>
    <w:p w:rsidR="00767421" w:rsidRDefault="00767421" w:rsidP="00767421">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For those species for which initial and equilibrium concentrations are known, calculate the change in concentration that occurs as the system reaches equilibrium</w:t>
      </w:r>
    </w:p>
    <w:p w:rsidR="00767421" w:rsidRDefault="00767421" w:rsidP="00767421">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Use the stoichiometry of the reaction to calculate the concentration changes for all species</w:t>
      </w:r>
    </w:p>
    <w:p w:rsidR="00767421" w:rsidRDefault="00767421" w:rsidP="00767421">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Use the initial concentrations from 1 and change in concentration from step 3 to calculate any equilibrium concentrations not tabulated</w:t>
      </w:r>
    </w:p>
    <w:p w:rsidR="00767421" w:rsidRPr="00285DED" w:rsidRDefault="00767421" w:rsidP="00767421">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Determine the constant’s value</w:t>
      </w:r>
    </w:p>
    <w:p w:rsidR="00285DED" w:rsidRDefault="00285DED" w:rsidP="00285DED">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Applications of Equilibrium Constants</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lastRenderedPageBreak/>
        <w:t>Predicting the Direction of the Reaction</w:t>
      </w:r>
    </w:p>
    <w:p w:rsidR="00767421" w:rsidRDefault="00767421" w:rsidP="00767421">
      <w:pPr>
        <w:pStyle w:val="ListParagraph"/>
        <w:numPr>
          <w:ilvl w:val="2"/>
          <w:numId w:val="1"/>
        </w:numPr>
        <w:rPr>
          <w:rFonts w:asciiTheme="majorHAnsi" w:hAnsiTheme="majorHAnsi" w:cstheme="majorHAnsi"/>
          <w:color w:val="000000" w:themeColor="text1"/>
          <w:szCs w:val="28"/>
        </w:rPr>
      </w:pPr>
      <w:r w:rsidRPr="002530E3">
        <w:rPr>
          <w:rFonts w:asciiTheme="majorHAnsi" w:hAnsiTheme="majorHAnsi" w:cstheme="majorHAnsi"/>
          <w:color w:val="000000" w:themeColor="text1"/>
          <w:szCs w:val="28"/>
          <w:u w:val="single"/>
        </w:rPr>
        <w:t>Reaction quotient (Q)</w:t>
      </w:r>
      <w:r>
        <w:rPr>
          <w:rFonts w:asciiTheme="majorHAnsi" w:hAnsiTheme="majorHAnsi" w:cstheme="majorHAnsi"/>
          <w:color w:val="000000" w:themeColor="text1"/>
          <w:szCs w:val="28"/>
        </w:rPr>
        <w:t xml:space="preserve">: a number obtained by substituting reactant and product </w:t>
      </w:r>
      <w:r w:rsidR="002530E3">
        <w:rPr>
          <w:rFonts w:asciiTheme="majorHAnsi" w:hAnsiTheme="majorHAnsi" w:cstheme="majorHAnsi"/>
          <w:color w:val="000000" w:themeColor="text1"/>
          <w:szCs w:val="28"/>
        </w:rPr>
        <w:t>concentrations</w:t>
      </w:r>
      <w:r>
        <w:rPr>
          <w:rFonts w:asciiTheme="majorHAnsi" w:hAnsiTheme="majorHAnsi" w:cstheme="majorHAnsi"/>
          <w:color w:val="000000" w:themeColor="text1"/>
          <w:szCs w:val="28"/>
        </w:rPr>
        <w:t xml:space="preserve"> or partial pressures at any point during a </w:t>
      </w:r>
      <w:r w:rsidR="002530E3">
        <w:rPr>
          <w:rFonts w:asciiTheme="majorHAnsi" w:hAnsiTheme="majorHAnsi" w:cstheme="majorHAnsi"/>
          <w:color w:val="000000" w:themeColor="text1"/>
          <w:szCs w:val="28"/>
        </w:rPr>
        <w:t>reaction</w:t>
      </w:r>
      <w:r>
        <w:rPr>
          <w:rFonts w:asciiTheme="majorHAnsi" w:hAnsiTheme="majorHAnsi" w:cstheme="majorHAnsi"/>
          <w:color w:val="000000" w:themeColor="text1"/>
          <w:szCs w:val="28"/>
        </w:rPr>
        <w:t xml:space="preserve"> into an equilibrium-constant expression</w:t>
      </w:r>
    </w:p>
    <w:p w:rsidR="00A91593" w:rsidRPr="00A91593" w:rsidRDefault="00A91593" w:rsidP="00A91593">
      <w:pPr>
        <w:pStyle w:val="ListParagraph"/>
        <w:numPr>
          <w:ilvl w:val="3"/>
          <w:numId w:val="1"/>
        </w:numPr>
        <w:rPr>
          <w:rFonts w:asciiTheme="majorHAnsi" w:hAnsiTheme="majorHAnsi" w:cstheme="majorHAnsi"/>
          <w:color w:val="000000" w:themeColor="text1"/>
          <w:szCs w:val="28"/>
        </w:rPr>
      </w:pPr>
      <w:r w:rsidRPr="002530E3">
        <w:rPr>
          <w:rFonts w:asciiTheme="majorHAnsi" w:hAnsiTheme="majorHAnsi" w:cstheme="majorHAnsi"/>
          <w:color w:val="000000" w:themeColor="text1"/>
          <w:szCs w:val="28"/>
          <w:u w:val="single"/>
        </w:rPr>
        <w:t>Q</w:t>
      </w:r>
      <w:r w:rsidRPr="002530E3">
        <w:rPr>
          <w:rFonts w:asciiTheme="majorHAnsi" w:hAnsiTheme="majorHAnsi" w:cstheme="majorHAnsi"/>
          <w:color w:val="000000" w:themeColor="text1"/>
          <w:szCs w:val="28"/>
          <w:u w:val="single"/>
          <w:vertAlign w:val="subscript"/>
        </w:rPr>
        <w:t>c</w:t>
      </w:r>
      <w:r>
        <w:rPr>
          <w:rFonts w:asciiTheme="majorHAnsi" w:hAnsiTheme="majorHAnsi" w:cstheme="majorHAnsi"/>
          <w:color w:val="000000" w:themeColor="text1"/>
          <w:szCs w:val="28"/>
        </w:rPr>
        <w:t xml:space="preserve"> = </w:t>
      </w:r>
      <m:oMath>
        <m:f>
          <m:fPr>
            <m:ctrlPr>
              <w:rPr>
                <w:rFonts w:ascii="Cambria Math" w:hAnsi="Cambria Math" w:cstheme="majorHAnsi"/>
                <w:i/>
                <w:color w:val="000000" w:themeColor="text1"/>
                <w:szCs w:val="28"/>
              </w:rPr>
            </m:ctrlPr>
          </m:fPr>
          <m:num>
            <m:sSup>
              <m:sSupPr>
                <m:ctrlPr>
                  <w:rPr>
                    <w:rFonts w:ascii="Cambria Math" w:hAnsi="Cambria Math" w:cstheme="majorHAnsi"/>
                    <w:i/>
                    <w:color w:val="000000" w:themeColor="text1"/>
                    <w:szCs w:val="28"/>
                  </w:rPr>
                </m:ctrlPr>
              </m:sSupPr>
              <m:e>
                <m:r>
                  <w:rPr>
                    <w:rFonts w:ascii="Cambria Math" w:hAnsi="Cambria Math" w:cstheme="majorHAnsi"/>
                    <w:color w:val="000000" w:themeColor="text1"/>
                    <w:szCs w:val="28"/>
                  </w:rPr>
                  <m:t>[D]</m:t>
                </m:r>
              </m:e>
              <m:sup>
                <m:r>
                  <w:rPr>
                    <w:rFonts w:ascii="Cambria Math" w:hAnsi="Cambria Math" w:cstheme="majorHAnsi"/>
                    <w:color w:val="000000" w:themeColor="text1"/>
                    <w:szCs w:val="28"/>
                  </w:rPr>
                  <m:t>d</m:t>
                </m:r>
              </m:sup>
            </m:sSup>
            <m:sSup>
              <m:sSupPr>
                <m:ctrlPr>
                  <w:rPr>
                    <w:rFonts w:ascii="Cambria Math" w:hAnsi="Cambria Math" w:cstheme="majorHAnsi"/>
                    <w:i/>
                    <w:color w:val="000000" w:themeColor="text1"/>
                    <w:szCs w:val="28"/>
                  </w:rPr>
                </m:ctrlPr>
              </m:sSupPr>
              <m:e>
                <m:r>
                  <w:rPr>
                    <w:rFonts w:ascii="Cambria Math" w:hAnsi="Cambria Math" w:cstheme="majorHAnsi"/>
                    <w:color w:val="000000" w:themeColor="text1"/>
                    <w:szCs w:val="28"/>
                  </w:rPr>
                  <m:t xml:space="preserve"> [E]</m:t>
                </m:r>
              </m:e>
              <m:sup>
                <m:r>
                  <w:rPr>
                    <w:rFonts w:ascii="Cambria Math" w:hAnsi="Cambria Math" w:cstheme="majorHAnsi"/>
                    <w:color w:val="000000" w:themeColor="text1"/>
                    <w:szCs w:val="28"/>
                  </w:rPr>
                  <m:t>e</m:t>
                </m:r>
              </m:sup>
            </m:sSup>
          </m:num>
          <m:den>
            <m:sSup>
              <m:sSupPr>
                <m:ctrlPr>
                  <w:rPr>
                    <w:rFonts w:ascii="Cambria Math" w:hAnsi="Cambria Math" w:cstheme="majorHAnsi"/>
                    <w:i/>
                    <w:color w:val="000000" w:themeColor="text1"/>
                    <w:szCs w:val="28"/>
                  </w:rPr>
                </m:ctrlPr>
              </m:sSupPr>
              <m:e>
                <m:r>
                  <w:rPr>
                    <w:rFonts w:ascii="Cambria Math" w:hAnsi="Cambria Math" w:cstheme="majorHAnsi"/>
                    <w:color w:val="000000" w:themeColor="text1"/>
                    <w:szCs w:val="28"/>
                  </w:rPr>
                  <m:t>[A]</m:t>
                </m:r>
              </m:e>
              <m:sup>
                <m:r>
                  <w:rPr>
                    <w:rFonts w:ascii="Cambria Math" w:hAnsi="Cambria Math" w:cstheme="majorHAnsi"/>
                    <w:color w:val="000000" w:themeColor="text1"/>
                    <w:szCs w:val="28"/>
                  </w:rPr>
                  <m:t>a</m:t>
                </m:r>
              </m:sup>
            </m:sSup>
            <m:sSup>
              <m:sSupPr>
                <m:ctrlPr>
                  <w:rPr>
                    <w:rFonts w:ascii="Cambria Math" w:hAnsi="Cambria Math" w:cstheme="majorHAnsi"/>
                    <w:i/>
                    <w:color w:val="000000" w:themeColor="text1"/>
                    <w:szCs w:val="28"/>
                  </w:rPr>
                </m:ctrlPr>
              </m:sSupPr>
              <m:e>
                <m:r>
                  <w:rPr>
                    <w:rFonts w:ascii="Cambria Math" w:hAnsi="Cambria Math" w:cstheme="majorHAnsi"/>
                    <w:color w:val="000000" w:themeColor="text1"/>
                    <w:szCs w:val="28"/>
                  </w:rPr>
                  <m:t xml:space="preserve"> [B]</m:t>
                </m:r>
              </m:e>
              <m:sup>
                <m:r>
                  <w:rPr>
                    <w:rFonts w:ascii="Cambria Math" w:hAnsi="Cambria Math" w:cstheme="majorHAnsi"/>
                    <w:color w:val="000000" w:themeColor="text1"/>
                    <w:szCs w:val="28"/>
                  </w:rPr>
                  <m:t>b</m:t>
                </m:r>
              </m:sup>
            </m:sSup>
          </m:den>
        </m:f>
      </m:oMath>
    </w:p>
    <w:p w:rsidR="00A91593" w:rsidRDefault="00A91593" w:rsidP="00A91593">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For the reaction quotient, the concentrations used may or may not be the equilibrium concentrations</w:t>
      </w:r>
    </w:p>
    <w:p w:rsidR="00A91593" w:rsidRDefault="00A91593" w:rsidP="00A91593">
      <w:pPr>
        <w:pStyle w:val="ListParagraph"/>
        <w:numPr>
          <w:ilvl w:val="5"/>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Q</w:t>
      </w:r>
      <w:r>
        <w:rPr>
          <w:rFonts w:asciiTheme="majorHAnsi" w:hAnsiTheme="majorHAnsi" w:cstheme="majorHAnsi"/>
          <w:color w:val="000000" w:themeColor="text1"/>
          <w:szCs w:val="28"/>
          <w:vertAlign w:val="subscript"/>
        </w:rPr>
        <w:t>c</w:t>
      </w:r>
      <w:r>
        <w:rPr>
          <w:rFonts w:asciiTheme="majorHAnsi" w:hAnsiTheme="majorHAnsi" w:cstheme="majorHAnsi"/>
          <w:color w:val="000000" w:themeColor="text1"/>
          <w:szCs w:val="28"/>
        </w:rPr>
        <w:t xml:space="preserve"> helps one tell if the reaction is at equilibrium</w:t>
      </w:r>
    </w:p>
    <w:p w:rsidR="00A91593" w:rsidRDefault="00A91593" w:rsidP="00A9159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To determine whether one is at equilibrium, one can compare the values of Q</w:t>
      </w:r>
      <w:r>
        <w:rPr>
          <w:rFonts w:asciiTheme="majorHAnsi" w:hAnsiTheme="majorHAnsi" w:cstheme="majorHAnsi"/>
          <w:color w:val="000000" w:themeColor="text1"/>
          <w:szCs w:val="28"/>
          <w:vertAlign w:val="subscript"/>
        </w:rPr>
        <w:t>c</w:t>
      </w:r>
      <w:r>
        <w:rPr>
          <w:rFonts w:asciiTheme="majorHAnsi" w:hAnsiTheme="majorHAnsi" w:cstheme="majorHAnsi"/>
          <w:color w:val="000000" w:themeColor="text1"/>
          <w:szCs w:val="28"/>
        </w:rPr>
        <w:t xml:space="preserve"> and K</w:t>
      </w:r>
      <w:r>
        <w:rPr>
          <w:rFonts w:asciiTheme="majorHAnsi" w:hAnsiTheme="majorHAnsi" w:cstheme="majorHAnsi"/>
          <w:color w:val="000000" w:themeColor="text1"/>
          <w:szCs w:val="28"/>
          <w:vertAlign w:val="subscript"/>
        </w:rPr>
        <w:t>c</w:t>
      </w:r>
      <w:r>
        <w:rPr>
          <w:rFonts w:asciiTheme="majorHAnsi" w:hAnsiTheme="majorHAnsi" w:cstheme="majorHAnsi"/>
          <w:color w:val="000000" w:themeColor="text1"/>
          <w:szCs w:val="28"/>
        </w:rPr>
        <w:t xml:space="preserve"> or Q</w:t>
      </w:r>
      <w:r>
        <w:rPr>
          <w:rFonts w:asciiTheme="majorHAnsi" w:hAnsiTheme="majorHAnsi" w:cstheme="majorHAnsi"/>
          <w:color w:val="000000" w:themeColor="text1"/>
          <w:szCs w:val="28"/>
          <w:vertAlign w:val="subscript"/>
        </w:rPr>
        <w:t>p</w:t>
      </w:r>
      <w:r>
        <w:rPr>
          <w:rFonts w:asciiTheme="majorHAnsi" w:hAnsiTheme="majorHAnsi" w:cstheme="majorHAnsi"/>
          <w:color w:val="000000" w:themeColor="text1"/>
          <w:szCs w:val="28"/>
        </w:rPr>
        <w:t xml:space="preserve"> and K</w:t>
      </w:r>
      <w:r>
        <w:rPr>
          <w:rFonts w:asciiTheme="majorHAnsi" w:hAnsiTheme="majorHAnsi" w:cstheme="majorHAnsi"/>
          <w:color w:val="000000" w:themeColor="text1"/>
          <w:szCs w:val="28"/>
          <w:vertAlign w:val="subscript"/>
        </w:rPr>
        <w:t>p</w:t>
      </w:r>
    </w:p>
    <w:p w:rsidR="00A91593" w:rsidRDefault="00A91593" w:rsidP="00A91593">
      <w:pPr>
        <w:pStyle w:val="ListParagraph"/>
        <w:numPr>
          <w:ilvl w:val="4"/>
          <w:numId w:val="1"/>
        </w:numPr>
        <w:rPr>
          <w:rFonts w:asciiTheme="majorHAnsi" w:hAnsiTheme="majorHAnsi" w:cstheme="majorHAnsi"/>
          <w:color w:val="000000" w:themeColor="text1"/>
          <w:szCs w:val="28"/>
        </w:rPr>
      </w:pPr>
      <w:r w:rsidRPr="002530E3">
        <w:rPr>
          <w:rFonts w:asciiTheme="majorHAnsi" w:hAnsiTheme="majorHAnsi" w:cstheme="majorHAnsi"/>
          <w:color w:val="000000" w:themeColor="text1"/>
          <w:szCs w:val="28"/>
          <w:u w:val="single"/>
        </w:rPr>
        <w:t>If Q &lt; K</w:t>
      </w:r>
      <w:r>
        <w:rPr>
          <w:rFonts w:asciiTheme="majorHAnsi" w:hAnsiTheme="majorHAnsi" w:cstheme="majorHAnsi"/>
          <w:color w:val="000000" w:themeColor="text1"/>
          <w:szCs w:val="28"/>
        </w:rPr>
        <w:t xml:space="preserve">: the concentration of products is too small and reactants too large, so equilibrium is achieved by forming more products; left </w:t>
      </w:r>
      <w:r w:rsidRPr="00A91593">
        <w:rPr>
          <w:rFonts w:asciiTheme="majorHAnsi" w:hAnsiTheme="majorHAnsi" w:cstheme="majorHAnsi"/>
          <w:color w:val="000000" w:themeColor="text1"/>
          <w:szCs w:val="28"/>
        </w:rPr>
        <w:sym w:font="Wingdings" w:char="F0E0"/>
      </w:r>
      <w:r>
        <w:rPr>
          <w:rFonts w:asciiTheme="majorHAnsi" w:hAnsiTheme="majorHAnsi" w:cstheme="majorHAnsi"/>
          <w:color w:val="000000" w:themeColor="text1"/>
          <w:szCs w:val="28"/>
        </w:rPr>
        <w:t xml:space="preserve"> right</w:t>
      </w:r>
    </w:p>
    <w:p w:rsidR="00A91593" w:rsidRDefault="00A91593" w:rsidP="00A91593">
      <w:pPr>
        <w:pStyle w:val="ListParagraph"/>
        <w:numPr>
          <w:ilvl w:val="4"/>
          <w:numId w:val="1"/>
        </w:numPr>
        <w:rPr>
          <w:rFonts w:asciiTheme="majorHAnsi" w:hAnsiTheme="majorHAnsi" w:cstheme="majorHAnsi"/>
          <w:color w:val="000000" w:themeColor="text1"/>
          <w:szCs w:val="28"/>
        </w:rPr>
      </w:pPr>
      <w:r w:rsidRPr="002530E3">
        <w:rPr>
          <w:rFonts w:asciiTheme="majorHAnsi" w:hAnsiTheme="majorHAnsi" w:cstheme="majorHAnsi"/>
          <w:color w:val="000000" w:themeColor="text1"/>
          <w:szCs w:val="28"/>
          <w:u w:val="single"/>
        </w:rPr>
        <w:t>If Q = K</w:t>
      </w:r>
      <w:r>
        <w:rPr>
          <w:rFonts w:asciiTheme="majorHAnsi" w:hAnsiTheme="majorHAnsi" w:cstheme="majorHAnsi"/>
          <w:color w:val="000000" w:themeColor="text1"/>
          <w:szCs w:val="28"/>
        </w:rPr>
        <w:t>: the system is at equilibrium</w:t>
      </w:r>
    </w:p>
    <w:p w:rsidR="00A91593" w:rsidRDefault="00A91593" w:rsidP="00A91593">
      <w:pPr>
        <w:pStyle w:val="ListParagraph"/>
        <w:numPr>
          <w:ilvl w:val="4"/>
          <w:numId w:val="1"/>
        </w:numPr>
        <w:rPr>
          <w:rFonts w:asciiTheme="majorHAnsi" w:hAnsiTheme="majorHAnsi" w:cstheme="majorHAnsi"/>
          <w:color w:val="000000" w:themeColor="text1"/>
          <w:szCs w:val="28"/>
        </w:rPr>
      </w:pPr>
      <w:r w:rsidRPr="002530E3">
        <w:rPr>
          <w:rFonts w:asciiTheme="majorHAnsi" w:hAnsiTheme="majorHAnsi" w:cstheme="majorHAnsi"/>
          <w:color w:val="000000" w:themeColor="text1"/>
          <w:szCs w:val="28"/>
          <w:u w:val="single"/>
        </w:rPr>
        <w:t>If Q &gt; K</w:t>
      </w:r>
      <w:r>
        <w:rPr>
          <w:rFonts w:asciiTheme="majorHAnsi" w:hAnsiTheme="majorHAnsi" w:cstheme="majorHAnsi"/>
          <w:color w:val="000000" w:themeColor="text1"/>
          <w:szCs w:val="28"/>
        </w:rPr>
        <w:t xml:space="preserve">: the concentration of products is too large and reactants too small, so equilibrium is achieved by forming more reactants; right </w:t>
      </w:r>
      <w:r w:rsidRPr="00A91593">
        <w:rPr>
          <w:rFonts w:asciiTheme="majorHAnsi" w:hAnsiTheme="majorHAnsi" w:cstheme="majorHAnsi"/>
          <w:color w:val="000000" w:themeColor="text1"/>
          <w:szCs w:val="28"/>
        </w:rPr>
        <w:sym w:font="Wingdings" w:char="F0E0"/>
      </w:r>
      <w:r>
        <w:rPr>
          <w:rFonts w:asciiTheme="majorHAnsi" w:hAnsiTheme="majorHAnsi" w:cstheme="majorHAnsi"/>
          <w:color w:val="000000" w:themeColor="text1"/>
          <w:szCs w:val="28"/>
        </w:rPr>
        <w:t xml:space="preserve"> left</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Calculating Equilibrium Concentrations</w:t>
      </w:r>
    </w:p>
    <w:p w:rsidR="00A91593" w:rsidRDefault="00A91593" w:rsidP="00A9159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When one knows the equilibrium constant and initial amounts of all species, one may then solve for the equilibrium amounts</w:t>
      </w:r>
    </w:p>
    <w:p w:rsidR="00A91593" w:rsidRDefault="00A91593" w:rsidP="00A9159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Solving this usually entails treating the change in concentration as a variable</w:t>
      </w:r>
    </w:p>
    <w:p w:rsidR="00A91593" w:rsidRDefault="00A91593" w:rsidP="00A9159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To solve: </w:t>
      </w:r>
    </w:p>
    <w:p w:rsidR="00A91593" w:rsidRDefault="00A91593" w:rsidP="00A9159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Note initial concentrations</w:t>
      </w:r>
    </w:p>
    <w:p w:rsidR="00A91593" w:rsidRDefault="00A91593" w:rsidP="00A9159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Construct a table for i</w:t>
      </w:r>
      <w:bookmarkStart w:id="0" w:name="_GoBack"/>
      <w:bookmarkEnd w:id="0"/>
      <w:r>
        <w:rPr>
          <w:rFonts w:asciiTheme="majorHAnsi" w:hAnsiTheme="majorHAnsi" w:cstheme="majorHAnsi"/>
          <w:color w:val="000000" w:themeColor="text1"/>
          <w:szCs w:val="28"/>
        </w:rPr>
        <w:t xml:space="preserve">nitial, change, and </w:t>
      </w:r>
      <w:r w:rsidR="002530E3">
        <w:rPr>
          <w:rFonts w:asciiTheme="majorHAnsi" w:hAnsiTheme="majorHAnsi" w:cstheme="majorHAnsi"/>
          <w:color w:val="000000" w:themeColor="text1"/>
          <w:szCs w:val="28"/>
        </w:rPr>
        <w:t>equilibrium</w:t>
      </w:r>
      <w:r>
        <w:rPr>
          <w:rFonts w:asciiTheme="majorHAnsi" w:hAnsiTheme="majorHAnsi" w:cstheme="majorHAnsi"/>
          <w:color w:val="000000" w:themeColor="text1"/>
          <w:szCs w:val="28"/>
        </w:rPr>
        <w:t xml:space="preserve"> concentrations </w:t>
      </w:r>
    </w:p>
    <w:p w:rsidR="00A91593" w:rsidRDefault="00A91593" w:rsidP="00A9159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Use the stoichiometry of the reaction to determine the changes in concentration as the reaction proceeds</w:t>
      </w:r>
    </w:p>
    <w:p w:rsidR="00A91593" w:rsidRDefault="00A91593" w:rsidP="00A91593">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Reactants are typically -x while the product is +2x if in a</w:t>
      </w:r>
      <w:r w:rsidR="005F6973">
        <w:rPr>
          <w:rFonts w:asciiTheme="majorHAnsi" w:hAnsiTheme="majorHAnsi" w:cstheme="majorHAnsi"/>
          <w:color w:val="000000" w:themeColor="text1"/>
          <w:szCs w:val="28"/>
        </w:rPr>
        <w:t xml:space="preserve"> combination reaction</w:t>
      </w:r>
    </w:p>
    <w:p w:rsidR="005F6973" w:rsidRDefault="005F6973" w:rsidP="005F697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The equilibrium </w:t>
      </w:r>
      <w:r w:rsidR="002530E3">
        <w:rPr>
          <w:rFonts w:asciiTheme="majorHAnsi" w:hAnsiTheme="majorHAnsi" w:cstheme="majorHAnsi"/>
          <w:color w:val="000000" w:themeColor="text1"/>
          <w:szCs w:val="28"/>
        </w:rPr>
        <w:t>concentrations</w:t>
      </w:r>
      <w:r>
        <w:rPr>
          <w:rFonts w:asciiTheme="majorHAnsi" w:hAnsiTheme="majorHAnsi" w:cstheme="majorHAnsi"/>
          <w:color w:val="000000" w:themeColor="text1"/>
          <w:szCs w:val="28"/>
        </w:rPr>
        <w:t xml:space="preserve"> can be expressed by the initial and change concentrations</w:t>
      </w:r>
    </w:p>
    <w:p w:rsidR="005F6973" w:rsidRPr="00285DED" w:rsidRDefault="005F6973" w:rsidP="005F697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Substitute the equilibrium concentrations into the </w:t>
      </w:r>
      <w:r w:rsidR="002530E3">
        <w:rPr>
          <w:rFonts w:asciiTheme="majorHAnsi" w:hAnsiTheme="majorHAnsi" w:cstheme="majorHAnsi"/>
          <w:color w:val="000000" w:themeColor="text1"/>
          <w:szCs w:val="28"/>
        </w:rPr>
        <w:t>equilibrium</w:t>
      </w:r>
      <w:r>
        <w:rPr>
          <w:rFonts w:asciiTheme="majorHAnsi" w:hAnsiTheme="majorHAnsi" w:cstheme="majorHAnsi"/>
          <w:color w:val="000000" w:themeColor="text1"/>
          <w:szCs w:val="28"/>
        </w:rPr>
        <w:t>-constant expression and solve for x</w:t>
      </w:r>
    </w:p>
    <w:p w:rsidR="00285DED" w:rsidRDefault="00285DED" w:rsidP="00285DED">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Le Châtelier’s Principle</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Introduction</w:t>
      </w:r>
    </w:p>
    <w:p w:rsidR="005F6973" w:rsidRDefault="005F6973" w:rsidP="005F697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Chemists spends a great deal of time and effort to maximize the yield of valuable products and minimize waste</w:t>
      </w:r>
    </w:p>
    <w:p w:rsidR="005F6973" w:rsidRDefault="005F6973" w:rsidP="005F697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Le Châtelier’s Principle: if a system at equilibrium is disturbed by a change in temperature, pressure, or a component concentration, the system will shift its equilibrium position so as to counteract the effect of the </w:t>
      </w:r>
      <w:r w:rsidR="002530E3">
        <w:rPr>
          <w:rFonts w:asciiTheme="majorHAnsi" w:hAnsiTheme="majorHAnsi" w:cstheme="majorHAnsi"/>
          <w:color w:val="000000" w:themeColor="text1"/>
          <w:szCs w:val="28"/>
        </w:rPr>
        <w:t>disturbance</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Change in Reactant or Product Concentration</w:t>
      </w:r>
    </w:p>
    <w:p w:rsidR="005F6973" w:rsidRDefault="005F6973" w:rsidP="005F697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Equilibrium shifts until a new balance is created when species’ concentrations change</w:t>
      </w:r>
    </w:p>
    <w:p w:rsidR="005F6973" w:rsidRDefault="005F6973" w:rsidP="005F697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If the concentration of any substance in a chemical system at </w:t>
      </w:r>
      <w:r w:rsidR="002530E3">
        <w:rPr>
          <w:rFonts w:asciiTheme="majorHAnsi" w:hAnsiTheme="majorHAnsi" w:cstheme="majorHAnsi"/>
          <w:color w:val="000000" w:themeColor="text1"/>
          <w:szCs w:val="28"/>
        </w:rPr>
        <w:t>equilibrium</w:t>
      </w:r>
      <w:r>
        <w:rPr>
          <w:rFonts w:asciiTheme="majorHAnsi" w:hAnsiTheme="majorHAnsi" w:cstheme="majorHAnsi"/>
          <w:color w:val="000000" w:themeColor="text1"/>
          <w:szCs w:val="28"/>
        </w:rPr>
        <w:t xml:space="preserve"> is increased, the system reacts to consume some of that substance</w:t>
      </w:r>
    </w:p>
    <w:p w:rsidR="005F6973" w:rsidRDefault="005F6973" w:rsidP="005F6973">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product is added, the reaction shifts toward adding reactants</w:t>
      </w:r>
    </w:p>
    <w:p w:rsidR="005F6973" w:rsidRDefault="005F6973" w:rsidP="005F6973">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reactants are added, the reaction shifts toward adding products</w:t>
      </w:r>
    </w:p>
    <w:p w:rsidR="005F6973" w:rsidRDefault="005F6973" w:rsidP="005F697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Conversely, if the concentration of a substance decreased, the system reacts to produce some of that substance</w:t>
      </w:r>
    </w:p>
    <w:p w:rsidR="005F6973" w:rsidRDefault="005F6973" w:rsidP="005F6973">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product is decreased, the reaction shifts toward adding product</w:t>
      </w:r>
    </w:p>
    <w:p w:rsidR="005F6973" w:rsidRDefault="005F6973" w:rsidP="005F6973">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reactants are decreased, the reaction shifts toward decreasing reactants</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Effects of Volume and Pressure Changes</w:t>
      </w:r>
    </w:p>
    <w:p w:rsidR="005F6973" w:rsidRDefault="005F6973" w:rsidP="005F697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lastRenderedPageBreak/>
        <w:t>If a system containing one or more gases at equilibrium has its volume decreased, thereby increasing its total pressure, then it responds by shifting its equilibrium position to reduce the pressure</w:t>
      </w:r>
    </w:p>
    <w:p w:rsidR="005F6973" w:rsidRDefault="005F6973" w:rsidP="005F697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Reducing the volume of a gaseous equilibrium mixture causes the system to shift in the direction that reduces the number of moles of gas</w:t>
      </w:r>
    </w:p>
    <w:p w:rsidR="005F6973" w:rsidRDefault="005F6973" w:rsidP="005F697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As long as temperature is constant, pressure-volume changes do not change the value of K</w:t>
      </w:r>
    </w:p>
    <w:p w:rsidR="005F6973" w:rsidRDefault="005F6973" w:rsidP="005F697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an additional gas were added into a reaction at equilibrium, it would not alter the partial pressures, therefore not causing any shift</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Effect of Temperature Changes</w:t>
      </w:r>
    </w:p>
    <w:p w:rsidR="005F6973" w:rsidRDefault="005F6973" w:rsidP="005F697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Almost every equilibrium constant changes as the temperature changes</w:t>
      </w:r>
    </w:p>
    <w:p w:rsidR="002530E3" w:rsidRDefault="002530E3" w:rsidP="005F697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Heat must be treated as a chemical reagent to deduce the rules of Le Châtelier’s Principle</w:t>
      </w:r>
    </w:p>
    <w:p w:rsidR="002530E3" w:rsidRDefault="002530E3" w:rsidP="002530E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endothermic, heat is a reactant</w:t>
      </w:r>
    </w:p>
    <w:p w:rsidR="002530E3" w:rsidRDefault="002530E3" w:rsidP="002530E3">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heat is added, equilibrium shifts to the right making more products, and K increases</w:t>
      </w:r>
    </w:p>
    <w:p w:rsidR="002530E3" w:rsidRDefault="002530E3" w:rsidP="002530E3">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heat is decreased, equilibrium shifts to the left making more reactants, and K decreases</w:t>
      </w:r>
    </w:p>
    <w:p w:rsidR="002530E3" w:rsidRDefault="002530E3" w:rsidP="002530E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exothermic, heat is a product</w:t>
      </w:r>
    </w:p>
    <w:p w:rsidR="002530E3" w:rsidRDefault="002530E3" w:rsidP="002530E3">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heat is added, equilibrium shifts to the left making more reactants, and K decreases</w:t>
      </w:r>
    </w:p>
    <w:p w:rsidR="002530E3" w:rsidRDefault="002530E3" w:rsidP="002530E3">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heat is decreased, equilibrium shifts to the right making more products, and K increases</w:t>
      </w:r>
    </w:p>
    <w:p w:rsidR="00285DED" w:rsidRDefault="00285DED" w:rsidP="00285DED">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Effect of Catalysts</w:t>
      </w:r>
    </w:p>
    <w:p w:rsidR="002530E3" w:rsidRDefault="002530E3" w:rsidP="002530E3">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Catalysts lower the activation barrier between reactants and products, increasing the rates of both forward and reverse reactions</w:t>
      </w:r>
    </w:p>
    <w:p w:rsidR="002530E3" w:rsidRPr="00285DED" w:rsidRDefault="002530E3" w:rsidP="002530E3">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Catalysts increase the rate at which equilibrium is achieved but does not change the composition of the equilibrium mixture</w:t>
      </w:r>
    </w:p>
    <w:p w:rsidR="009C60B7" w:rsidRDefault="000C482E" w:rsidP="00285DED"/>
    <w:sectPr w:rsidR="009C60B7" w:rsidSect="002530E3">
      <w:headerReference w:type="default" r:id="rId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2E" w:rsidRDefault="000C482E" w:rsidP="00285DED">
      <w:r>
        <w:separator/>
      </w:r>
    </w:p>
  </w:endnote>
  <w:endnote w:type="continuationSeparator" w:id="0">
    <w:p w:rsidR="000C482E" w:rsidRDefault="000C482E" w:rsidP="002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2E" w:rsidRDefault="000C482E" w:rsidP="00285DED">
      <w:r>
        <w:separator/>
      </w:r>
    </w:p>
  </w:footnote>
  <w:footnote w:type="continuationSeparator" w:id="0">
    <w:p w:rsidR="000C482E" w:rsidRDefault="000C482E" w:rsidP="00285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ED" w:rsidRPr="00285DED" w:rsidRDefault="00285DED">
    <w:pPr>
      <w:pStyle w:val="Header"/>
      <w:rPr>
        <w:rFonts w:asciiTheme="minorHAnsi" w:hAnsiTheme="minorHAnsi" w:cstheme="minorHAnsi"/>
      </w:rPr>
    </w:pPr>
    <w:r w:rsidRPr="00285DED">
      <w:rPr>
        <w:rFonts w:asciiTheme="minorHAnsi" w:hAnsiTheme="minorHAnsi" w:cstheme="minorHAnsi"/>
      </w:rPr>
      <w:t>CH142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7537A"/>
    <w:multiLevelType w:val="hybridMultilevel"/>
    <w:tmpl w:val="F4E81A18"/>
    <w:lvl w:ilvl="0" w:tplc="797AB2F2">
      <w:start w:val="1"/>
      <w:numFmt w:val="upperRoman"/>
      <w:lvlText w:val="%1."/>
      <w:lvlJc w:val="right"/>
      <w:pPr>
        <w:ind w:left="720" w:hanging="360"/>
      </w:pPr>
      <w:rPr>
        <w:color w:val="2F5496" w:themeColor="accent1" w:themeShade="BF"/>
      </w:rPr>
    </w:lvl>
    <w:lvl w:ilvl="1" w:tplc="04090019">
      <w:start w:val="1"/>
      <w:numFmt w:val="lowerLetter"/>
      <w:lvlText w:val="%2."/>
      <w:lvlJc w:val="left"/>
      <w:pPr>
        <w:ind w:left="1440" w:hanging="360"/>
      </w:pPr>
    </w:lvl>
    <w:lvl w:ilvl="2" w:tplc="967CA0AE">
      <w:start w:val="1"/>
      <w:numFmt w:val="lowerRoman"/>
      <w:lvlText w:val="%3."/>
      <w:lvlJc w:val="right"/>
      <w:pPr>
        <w:ind w:left="2160" w:hanging="180"/>
      </w:pPr>
      <w:rPr>
        <w:i w:val="0"/>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ED"/>
    <w:rsid w:val="000C482E"/>
    <w:rsid w:val="001C4D89"/>
    <w:rsid w:val="002530E3"/>
    <w:rsid w:val="00285DED"/>
    <w:rsid w:val="002D5C95"/>
    <w:rsid w:val="003F061C"/>
    <w:rsid w:val="00516FD9"/>
    <w:rsid w:val="005F6973"/>
    <w:rsid w:val="007071E2"/>
    <w:rsid w:val="00767421"/>
    <w:rsid w:val="007B12E1"/>
    <w:rsid w:val="00815249"/>
    <w:rsid w:val="008F2544"/>
    <w:rsid w:val="00991C8C"/>
    <w:rsid w:val="00A91593"/>
    <w:rsid w:val="00D44DA3"/>
    <w:rsid w:val="00D80686"/>
    <w:rsid w:val="00EC1505"/>
    <w:rsid w:val="00F11409"/>
    <w:rsid w:val="00F9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94FA"/>
  <w14:defaultImageDpi w14:val="32767"/>
  <w15:chartTrackingRefBased/>
  <w15:docId w15:val="{C10CC23D-2A2A-7F46-8563-2E4CAA6B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5DE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DED"/>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85DED"/>
    <w:pPr>
      <w:tabs>
        <w:tab w:val="center" w:pos="4680"/>
        <w:tab w:val="right" w:pos="9360"/>
      </w:tabs>
    </w:pPr>
  </w:style>
  <w:style w:type="character" w:customStyle="1" w:styleId="HeaderChar">
    <w:name w:val="Header Char"/>
    <w:basedOn w:val="DefaultParagraphFont"/>
    <w:link w:val="Header"/>
    <w:uiPriority w:val="99"/>
    <w:rsid w:val="00285DED"/>
    <w:rPr>
      <w:rFonts w:ascii="Times New Roman" w:eastAsia="Times New Roman" w:hAnsi="Times New Roman" w:cs="Times New Roman"/>
    </w:rPr>
  </w:style>
  <w:style w:type="paragraph" w:styleId="Footer">
    <w:name w:val="footer"/>
    <w:basedOn w:val="Normal"/>
    <w:link w:val="FooterChar"/>
    <w:uiPriority w:val="99"/>
    <w:unhideWhenUsed/>
    <w:rsid w:val="00285DED"/>
    <w:pPr>
      <w:tabs>
        <w:tab w:val="center" w:pos="4680"/>
        <w:tab w:val="right" w:pos="9360"/>
      </w:tabs>
    </w:pPr>
  </w:style>
  <w:style w:type="character" w:customStyle="1" w:styleId="FooterChar">
    <w:name w:val="Footer Char"/>
    <w:basedOn w:val="DefaultParagraphFont"/>
    <w:link w:val="Footer"/>
    <w:uiPriority w:val="99"/>
    <w:rsid w:val="00285DED"/>
    <w:rPr>
      <w:rFonts w:ascii="Times New Roman" w:eastAsia="Times New Roman" w:hAnsi="Times New Roman" w:cs="Times New Roman"/>
    </w:rPr>
  </w:style>
  <w:style w:type="character" w:styleId="PlaceholderText">
    <w:name w:val="Placeholder Text"/>
    <w:basedOn w:val="DefaultParagraphFont"/>
    <w:uiPriority w:val="99"/>
    <w:semiHidden/>
    <w:rsid w:val="00EC15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B1C5C-CC4A-A643-9194-79FC0500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Haynes</dc:creator>
  <cp:keywords/>
  <dc:description/>
  <cp:lastModifiedBy>Sarah Haynes</cp:lastModifiedBy>
  <cp:revision>1</cp:revision>
  <dcterms:created xsi:type="dcterms:W3CDTF">2019-02-08T00:11:00Z</dcterms:created>
  <dcterms:modified xsi:type="dcterms:W3CDTF">2019-02-08T01:54:00Z</dcterms:modified>
</cp:coreProperties>
</file>