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F57884" w14:textId="59CE09D8" w:rsidR="00DE5AFF" w:rsidRDefault="00C14462" w:rsidP="00FD06BE">
      <w:pPr>
        <w:rPr>
          <w:rFonts w:ascii="Times" w:hAnsi="Times" w:cs="Times New Roman"/>
          <w:b/>
          <w:sz w:val="24"/>
          <w:u w:val="single"/>
          <w:lang w:eastAsia="en-US"/>
        </w:rPr>
      </w:pPr>
      <w:r w:rsidRPr="00F37A44">
        <w:rPr>
          <w:rFonts w:ascii="Times" w:hAnsi="Times" w:cs="Times New Roman"/>
          <w:b/>
          <w:sz w:val="24"/>
          <w:u w:val="single"/>
          <w:lang w:eastAsia="en-US"/>
        </w:rPr>
        <w:t xml:space="preserve">CH332 Lab </w:t>
      </w:r>
      <w:r>
        <w:rPr>
          <w:rFonts w:ascii="Times" w:hAnsi="Times" w:cs="Times New Roman"/>
          <w:b/>
          <w:sz w:val="24"/>
          <w:u w:val="single"/>
          <w:lang w:eastAsia="en-US"/>
        </w:rPr>
        <w:t>2</w:t>
      </w:r>
      <w:r w:rsidRPr="00F37A44">
        <w:rPr>
          <w:rFonts w:ascii="Times" w:hAnsi="Times" w:cs="Times New Roman"/>
          <w:b/>
          <w:sz w:val="24"/>
          <w:u w:val="single"/>
          <w:lang w:eastAsia="en-US"/>
        </w:rPr>
        <w:t xml:space="preserve">: </w:t>
      </w:r>
      <w:r w:rsidR="00DE5AFF">
        <w:rPr>
          <w:rFonts w:ascii="Times" w:hAnsi="Times" w:cs="Times New Roman"/>
          <w:b/>
          <w:sz w:val="24"/>
          <w:u w:val="single"/>
          <w:lang w:eastAsia="en-US"/>
        </w:rPr>
        <w:t>Lake and Drinking Water Analysis by ICP-OES</w:t>
      </w:r>
    </w:p>
    <w:p w14:paraId="7E550468" w14:textId="63BE10E2" w:rsidR="00DE5AFF" w:rsidRDefault="00DE5AFF" w:rsidP="00DE5AFF">
      <w:pPr>
        <w:spacing w:before="100" w:beforeAutospacing="1" w:after="100" w:afterAutospacing="1"/>
        <w:ind w:firstLine="720"/>
        <w:rPr>
          <w:rFonts w:ascii="Times" w:hAnsi="Times" w:cs="Times New Roman"/>
          <w:szCs w:val="20"/>
          <w:lang w:eastAsia="en-US"/>
        </w:rPr>
      </w:pPr>
      <w:r w:rsidRPr="006819BB">
        <w:rPr>
          <w:rFonts w:ascii="Times" w:hAnsi="Times" w:cs="Times New Roman"/>
          <w:szCs w:val="20"/>
          <w:lang w:eastAsia="en-US"/>
        </w:rPr>
        <w:t xml:space="preserve">During weeks one and two, the objective of this laboratory is to analyze lake water samples for Fe, Cu, </w:t>
      </w:r>
      <w:proofErr w:type="spellStart"/>
      <w:r w:rsidRPr="006819BB">
        <w:rPr>
          <w:rFonts w:ascii="Times" w:hAnsi="Times" w:cs="Times New Roman"/>
          <w:szCs w:val="20"/>
          <w:lang w:eastAsia="en-US"/>
        </w:rPr>
        <w:t>Ca</w:t>
      </w:r>
      <w:proofErr w:type="spellEnd"/>
      <w:r w:rsidRPr="006819BB">
        <w:rPr>
          <w:rFonts w:ascii="Times" w:hAnsi="Times" w:cs="Times New Roman"/>
          <w:szCs w:val="20"/>
          <w:lang w:eastAsia="en-US"/>
        </w:rPr>
        <w:t xml:space="preserve">, Mg, Na, As, </w:t>
      </w:r>
      <w:proofErr w:type="spellStart"/>
      <w:r w:rsidRPr="006819BB">
        <w:rPr>
          <w:rFonts w:ascii="Times" w:hAnsi="Times" w:cs="Times New Roman"/>
          <w:szCs w:val="20"/>
          <w:lang w:eastAsia="en-US"/>
        </w:rPr>
        <w:t>Pb</w:t>
      </w:r>
      <w:proofErr w:type="spellEnd"/>
      <w:r w:rsidRPr="006819BB">
        <w:rPr>
          <w:rFonts w:ascii="Times" w:hAnsi="Times" w:cs="Times New Roman"/>
          <w:szCs w:val="20"/>
          <w:lang w:eastAsia="en-US"/>
        </w:rPr>
        <w:t xml:space="preserve">, P, Cd, and Al using ICP-AES based on standard ICP-OES procedures, along with the temperature and dissolved oxygen using a portable probe. You will prepare your lake water samples for analysis and a </w:t>
      </w:r>
      <w:proofErr w:type="gramStart"/>
      <w:r w:rsidRPr="006819BB">
        <w:rPr>
          <w:rFonts w:ascii="Times" w:hAnsi="Times" w:cs="Times New Roman"/>
          <w:szCs w:val="20"/>
          <w:lang w:eastAsia="en-US"/>
        </w:rPr>
        <w:t>10 sample</w:t>
      </w:r>
      <w:proofErr w:type="gramEnd"/>
      <w:r w:rsidRPr="006819BB">
        <w:rPr>
          <w:rFonts w:ascii="Times" w:hAnsi="Times" w:cs="Times New Roman"/>
          <w:szCs w:val="20"/>
          <w:lang w:eastAsia="en-US"/>
        </w:rPr>
        <w:t xml:space="preserve"> sequence tha</w:t>
      </w:r>
      <w:r>
        <w:rPr>
          <w:rFonts w:ascii="Times" w:hAnsi="Times" w:cs="Times New Roman"/>
          <w:szCs w:val="20"/>
          <w:lang w:eastAsia="en-US"/>
        </w:rPr>
        <w:t>t include the appropriate QA/QC</w:t>
      </w:r>
      <w:r w:rsidRPr="006819BB">
        <w:rPr>
          <w:rFonts w:ascii="Times" w:hAnsi="Times" w:cs="Times New Roman"/>
          <w:szCs w:val="20"/>
          <w:lang w:eastAsia="en-US"/>
        </w:rPr>
        <w:t xml:space="preserve">.  You will be responsible for calibrating the instrument and reporting metal concentrations in lake water with the appropriate analytical uncertainties. Verify your data (look at QC, acid and sample blanks, the precision of your replicates and the </w:t>
      </w:r>
      <w:proofErr w:type="spellStart"/>
      <w:r w:rsidRPr="006819BB">
        <w:rPr>
          <w:rFonts w:ascii="Times" w:hAnsi="Times" w:cs="Times New Roman"/>
          <w:szCs w:val="20"/>
          <w:lang w:eastAsia="en-US"/>
        </w:rPr>
        <w:t>stnd</w:t>
      </w:r>
      <w:proofErr w:type="spellEnd"/>
      <w:r w:rsidRPr="006819BB">
        <w:rPr>
          <w:rFonts w:ascii="Times" w:hAnsi="Times" w:cs="Times New Roman"/>
          <w:szCs w:val="20"/>
          <w:lang w:eastAsia="en-US"/>
        </w:rPr>
        <w:t>. dev. of the results-meet with me) and report each element, and the temperature and dissolved oxygen as a function of lake depth (Pooled data.) </w:t>
      </w:r>
      <w:r>
        <w:rPr>
          <w:rFonts w:ascii="Times" w:hAnsi="Times" w:cs="Times New Roman"/>
          <w:szCs w:val="20"/>
          <w:lang w:eastAsia="en-US"/>
        </w:rPr>
        <w:t>Prepare one QC chart</w:t>
      </w:r>
      <w:r w:rsidR="00D04770">
        <w:rPr>
          <w:rFonts w:ascii="Times" w:hAnsi="Times" w:cs="Times New Roman"/>
          <w:szCs w:val="20"/>
          <w:lang w:eastAsia="en-US"/>
        </w:rPr>
        <w:t xml:space="preserve"> using the results for the 100ppb standard</w:t>
      </w:r>
      <w:r w:rsidR="00DC48E2">
        <w:rPr>
          <w:rFonts w:ascii="Times" w:hAnsi="Times" w:cs="Times New Roman"/>
          <w:szCs w:val="20"/>
          <w:lang w:eastAsia="en-US"/>
        </w:rPr>
        <w:t>. Statistically evaluate the results for the arsenic sample of known concentration</w:t>
      </w:r>
      <w:r>
        <w:rPr>
          <w:rFonts w:ascii="Times" w:hAnsi="Times" w:cs="Times New Roman"/>
          <w:szCs w:val="20"/>
          <w:lang w:eastAsia="en-US"/>
        </w:rPr>
        <w:t>.</w:t>
      </w:r>
      <w:r w:rsidRPr="006819BB">
        <w:rPr>
          <w:rFonts w:ascii="Times" w:hAnsi="Times" w:cs="Times New Roman"/>
          <w:szCs w:val="20"/>
          <w:lang w:eastAsia="en-US"/>
        </w:rPr>
        <w:t xml:space="preserve"> </w:t>
      </w:r>
    </w:p>
    <w:p w14:paraId="47E73282" w14:textId="20B4F956" w:rsidR="00DE5AFF" w:rsidRDefault="00DE5AFF" w:rsidP="00DE5AFF">
      <w:pPr>
        <w:spacing w:before="100" w:beforeAutospacing="1" w:after="100" w:afterAutospacing="1"/>
        <w:ind w:firstLine="720"/>
        <w:rPr>
          <w:rFonts w:ascii="Times" w:hAnsi="Times" w:cs="Times New Roman"/>
          <w:szCs w:val="20"/>
          <w:lang w:eastAsia="en-US"/>
        </w:rPr>
      </w:pPr>
      <w:r>
        <w:rPr>
          <w:rFonts w:ascii="Times" w:hAnsi="Times" w:cs="Times New Roman"/>
          <w:szCs w:val="20"/>
          <w:lang w:eastAsia="en-US"/>
        </w:rPr>
        <w:t>The third week will include the analysis of drinking water samples from PPD personnel. You will evaluate the data and retest any sample that is outside of the “acceptable” limit. You will organize the data in Excel, prepare report forms and deliver the reports to PPD personnel in a timely manner.</w:t>
      </w:r>
    </w:p>
    <w:p w14:paraId="47BE8E7B" w14:textId="277EC23B" w:rsidR="00DC48E2" w:rsidRPr="00DE5AFF" w:rsidRDefault="00DC48E2" w:rsidP="00DE5AFF">
      <w:pPr>
        <w:spacing w:before="100" w:beforeAutospacing="1" w:after="100" w:afterAutospacing="1"/>
        <w:ind w:firstLine="720"/>
        <w:rPr>
          <w:rFonts w:ascii="Times" w:hAnsi="Times" w:cs="Times New Roman"/>
          <w:szCs w:val="20"/>
          <w:lang w:eastAsia="en-US"/>
        </w:rPr>
      </w:pPr>
      <w:r>
        <w:rPr>
          <w:rFonts w:ascii="Times" w:hAnsi="Times" w:cs="Times New Roman"/>
          <w:szCs w:val="20"/>
          <w:lang w:eastAsia="en-US"/>
        </w:rPr>
        <w:t>Refer to Part 1 for sampling and collection protocol. ICP protocol is described in part 2.</w:t>
      </w:r>
    </w:p>
    <w:p w14:paraId="6A922527" w14:textId="77777777" w:rsidR="00274D3B" w:rsidRPr="006819BB" w:rsidRDefault="00274D3B" w:rsidP="00274D3B">
      <w:pPr>
        <w:spacing w:before="100" w:beforeAutospacing="1" w:after="100" w:afterAutospacing="1"/>
        <w:rPr>
          <w:rFonts w:ascii="Times" w:hAnsi="Times" w:cs="Times New Roman"/>
          <w:szCs w:val="20"/>
          <w:lang w:eastAsia="en-US"/>
        </w:rPr>
      </w:pPr>
      <w:r w:rsidRPr="00EC3C68">
        <w:rPr>
          <w:rFonts w:ascii="Times" w:hAnsi="Times" w:cs="Times New Roman"/>
          <w:b/>
          <w:szCs w:val="20"/>
          <w:u w:val="single"/>
          <w:lang w:eastAsia="en-US"/>
        </w:rPr>
        <w:t>To hand in</w:t>
      </w:r>
      <w:r>
        <w:rPr>
          <w:rFonts w:ascii="Times" w:hAnsi="Times" w:cs="Times New Roman"/>
          <w:b/>
          <w:szCs w:val="20"/>
          <w:u w:val="single"/>
          <w:lang w:eastAsia="en-US"/>
        </w:rPr>
        <w:t xml:space="preserve"> for lake water samples</w:t>
      </w:r>
      <w:r w:rsidRPr="00EC3C68">
        <w:rPr>
          <w:rFonts w:ascii="Times" w:hAnsi="Times" w:cs="Times New Roman"/>
          <w:b/>
          <w:szCs w:val="20"/>
          <w:lang w:eastAsia="en-US"/>
        </w:rPr>
        <w:t>:</w:t>
      </w:r>
      <w:r w:rsidRPr="00EC3C68">
        <w:rPr>
          <w:rFonts w:ascii="Times" w:hAnsi="Times" w:cs="Times New Roman"/>
          <w:b/>
          <w:sz w:val="24"/>
          <w:lang w:eastAsia="en-US"/>
        </w:rPr>
        <w:t xml:space="preserve"> </w:t>
      </w:r>
      <w:r w:rsidRPr="00EC3C68">
        <w:rPr>
          <w:rFonts w:ascii="Times" w:hAnsi="Times" w:cs="Times New Roman"/>
          <w:szCs w:val="20"/>
          <w:lang w:eastAsia="en-US"/>
        </w:rPr>
        <w:t>In one page or less,</w:t>
      </w:r>
      <w:r>
        <w:rPr>
          <w:rFonts w:ascii="Times" w:hAnsi="Times" w:cs="Times New Roman"/>
          <w:b/>
          <w:sz w:val="24"/>
          <w:lang w:eastAsia="en-US"/>
        </w:rPr>
        <w:t xml:space="preserve"> </w:t>
      </w:r>
      <w:r>
        <w:rPr>
          <w:rFonts w:ascii="Times" w:hAnsi="Times" w:cs="Times New Roman"/>
          <w:szCs w:val="20"/>
          <w:lang w:eastAsia="en-US"/>
        </w:rPr>
        <w:t>d</w:t>
      </w:r>
      <w:r w:rsidRPr="00EC3C68">
        <w:rPr>
          <w:rFonts w:ascii="Times" w:hAnsi="Times" w:cs="Times New Roman"/>
          <w:szCs w:val="20"/>
          <w:lang w:eastAsia="en-US"/>
        </w:rPr>
        <w:t>oes</w:t>
      </w:r>
      <w:r w:rsidRPr="006819BB">
        <w:rPr>
          <w:rFonts w:ascii="Times" w:hAnsi="Times" w:cs="Times New Roman"/>
          <w:szCs w:val="20"/>
          <w:lang w:eastAsia="en-US"/>
        </w:rPr>
        <w:t xml:space="preserve"> the data trend make sense in terms of depth?  Why/Why not? </w:t>
      </w:r>
      <w:r>
        <w:rPr>
          <w:rFonts w:ascii="Times" w:hAnsi="Times" w:cs="Times New Roman"/>
          <w:szCs w:val="20"/>
          <w:lang w:eastAsia="en-US"/>
        </w:rPr>
        <w:t xml:space="preserve"> Use your graphs and any relevant background information to support your ideas (staple to your page of text). Do not use lab report format!</w:t>
      </w:r>
    </w:p>
    <w:p w14:paraId="0B8982F7" w14:textId="7BAA7F26" w:rsidR="00DE5AFF" w:rsidRDefault="00274D3B" w:rsidP="00FD06BE">
      <w:pPr>
        <w:rPr>
          <w:rFonts w:ascii="Times" w:hAnsi="Times" w:cs="Times New Roman"/>
          <w:szCs w:val="20"/>
          <w:lang w:eastAsia="en-US"/>
        </w:rPr>
      </w:pPr>
      <w:r w:rsidRPr="00274D3B">
        <w:rPr>
          <w:rFonts w:ascii="Times" w:hAnsi="Times" w:cs="Times New Roman"/>
          <w:b/>
          <w:szCs w:val="20"/>
          <w:u w:val="single"/>
          <w:lang w:eastAsia="en-US"/>
        </w:rPr>
        <w:t xml:space="preserve">To hand in for the </w:t>
      </w:r>
      <w:r>
        <w:rPr>
          <w:rFonts w:ascii="Times" w:hAnsi="Times" w:cs="Times New Roman"/>
          <w:b/>
          <w:szCs w:val="20"/>
          <w:u w:val="single"/>
          <w:lang w:eastAsia="en-US"/>
        </w:rPr>
        <w:t xml:space="preserve">PPD </w:t>
      </w:r>
      <w:r w:rsidRPr="00274D3B">
        <w:rPr>
          <w:rFonts w:ascii="Times" w:hAnsi="Times" w:cs="Times New Roman"/>
          <w:b/>
          <w:szCs w:val="20"/>
          <w:u w:val="single"/>
          <w:lang w:eastAsia="en-US"/>
        </w:rPr>
        <w:t>drinking water samples:</w:t>
      </w:r>
      <w:r>
        <w:rPr>
          <w:rFonts w:ascii="Times" w:hAnsi="Times" w:cs="Times New Roman"/>
          <w:b/>
          <w:szCs w:val="20"/>
          <w:u w:val="single"/>
          <w:lang w:eastAsia="en-US"/>
        </w:rPr>
        <w:t xml:space="preserve">  </w:t>
      </w:r>
      <w:r w:rsidRPr="00274D3B">
        <w:rPr>
          <w:rFonts w:ascii="Times" w:hAnsi="Times" w:cs="Times New Roman"/>
          <w:szCs w:val="20"/>
          <w:lang w:eastAsia="en-US"/>
        </w:rPr>
        <w:t>The distribution of the report forms to the PPD personnel that supplied the drinking water samples (in a timely manner)</w:t>
      </w:r>
      <w:r>
        <w:rPr>
          <w:rFonts w:ascii="Times" w:hAnsi="Times" w:cs="Times New Roman"/>
          <w:szCs w:val="20"/>
          <w:lang w:eastAsia="en-US"/>
        </w:rPr>
        <w:t>!</w:t>
      </w:r>
    </w:p>
    <w:p w14:paraId="7ECADE49" w14:textId="77777777" w:rsidR="00DC48E2" w:rsidRPr="00274D3B" w:rsidRDefault="00DC48E2" w:rsidP="00FD06BE">
      <w:pPr>
        <w:rPr>
          <w:rFonts w:ascii="Times" w:hAnsi="Times" w:cs="Times New Roman"/>
          <w:szCs w:val="20"/>
          <w:lang w:eastAsia="en-US"/>
        </w:rPr>
      </w:pPr>
    </w:p>
    <w:p w14:paraId="22A28560" w14:textId="08AA4114" w:rsidR="00FD06BE" w:rsidRDefault="00DE5AFF" w:rsidP="00FD06BE">
      <w:pPr>
        <w:rPr>
          <w:rFonts w:ascii="Times" w:hAnsi="Times" w:cs="Times New Roman"/>
          <w:b/>
          <w:sz w:val="24"/>
          <w:u w:val="single"/>
          <w:lang w:eastAsia="en-US"/>
        </w:rPr>
      </w:pPr>
      <w:r>
        <w:rPr>
          <w:rFonts w:ascii="Times" w:hAnsi="Times" w:cs="Times New Roman"/>
          <w:b/>
          <w:sz w:val="24"/>
          <w:u w:val="single"/>
          <w:lang w:eastAsia="en-US"/>
        </w:rPr>
        <w:t xml:space="preserve">Part 1:  </w:t>
      </w:r>
      <w:r w:rsidR="00FD06BE">
        <w:rPr>
          <w:rFonts w:ascii="Times" w:hAnsi="Times" w:cs="Times New Roman"/>
          <w:b/>
          <w:sz w:val="24"/>
          <w:u w:val="single"/>
          <w:lang w:eastAsia="en-US"/>
        </w:rPr>
        <w:t>Lake Sampling</w:t>
      </w:r>
      <w:r w:rsidR="006E6D69">
        <w:rPr>
          <w:rFonts w:ascii="Times" w:hAnsi="Times" w:cs="Times New Roman"/>
          <w:b/>
          <w:sz w:val="24"/>
          <w:u w:val="single"/>
          <w:lang w:eastAsia="en-US"/>
        </w:rPr>
        <w:t xml:space="preserve"> and Collection Bottle Preparation</w:t>
      </w:r>
    </w:p>
    <w:p w14:paraId="4FE36D7F" w14:textId="77777777" w:rsidR="00FD06BE" w:rsidRPr="00FD06BE" w:rsidRDefault="00FD06BE" w:rsidP="00FD06BE">
      <w:pPr>
        <w:pStyle w:val="Heading2"/>
        <w:ind w:firstLine="720"/>
        <w:rPr>
          <w:rFonts w:eastAsia="Times New Roman" w:cs="Times New Roman"/>
        </w:rPr>
      </w:pPr>
      <w:r w:rsidRPr="00FD06BE">
        <w:rPr>
          <w:rFonts w:cs="Times New Roman"/>
          <w:b w:val="0"/>
          <w:sz w:val="20"/>
          <w:szCs w:val="20"/>
        </w:rPr>
        <w:t>Water from Snow Pond will be</w:t>
      </w:r>
      <w:r>
        <w:rPr>
          <w:rFonts w:cs="Times New Roman"/>
          <w:szCs w:val="20"/>
        </w:rPr>
        <w:t xml:space="preserve"> </w:t>
      </w:r>
      <w:r w:rsidRPr="00FD06BE">
        <w:rPr>
          <w:rFonts w:cs="Times New Roman"/>
          <w:b w:val="0"/>
          <w:sz w:val="20"/>
          <w:szCs w:val="20"/>
        </w:rPr>
        <w:t>collected for elemental analysis using</w:t>
      </w:r>
      <w:r>
        <w:rPr>
          <w:rFonts w:cs="Times New Roman"/>
          <w:b w:val="0"/>
          <w:sz w:val="20"/>
          <w:szCs w:val="20"/>
        </w:rPr>
        <w:t xml:space="preserve"> the</w:t>
      </w:r>
      <w:r w:rsidRPr="00FD06BE">
        <w:rPr>
          <w:rFonts w:cs="Times New Roman"/>
          <w:b w:val="0"/>
          <w:sz w:val="20"/>
          <w:szCs w:val="20"/>
        </w:rPr>
        <w:t xml:space="preserve"> </w:t>
      </w:r>
      <w:r w:rsidRPr="00FD06BE">
        <w:rPr>
          <w:rFonts w:eastAsia="Times New Roman" w:cs="Times New Roman"/>
          <w:b w:val="0"/>
          <w:sz w:val="20"/>
          <w:szCs w:val="20"/>
        </w:rPr>
        <w:t>Inductively Coupled Plasma Emission Spectrometer</w:t>
      </w:r>
      <w:r>
        <w:rPr>
          <w:rFonts w:eastAsia="Times New Roman" w:cs="Times New Roman"/>
          <w:b w:val="0"/>
          <w:sz w:val="20"/>
          <w:szCs w:val="20"/>
        </w:rPr>
        <w:t xml:space="preserve"> (ICP-OES).</w:t>
      </w:r>
    </w:p>
    <w:p w14:paraId="62EC6EC3" w14:textId="77777777" w:rsidR="00FD06BE" w:rsidRDefault="00FD06BE" w:rsidP="00FD06BE">
      <w:pPr>
        <w:pStyle w:val="NormalWeb"/>
        <w:ind w:firstLine="720"/>
      </w:pPr>
      <w:r>
        <w:t>We will meet during scheduled laboratory time (</w:t>
      </w:r>
      <w:r>
        <w:rPr>
          <w:b/>
          <w:bCs/>
        </w:rPr>
        <w:t>THURSDAY February 23, 2012 at 1 pm outside of K205</w:t>
      </w:r>
      <w:r>
        <w:t xml:space="preserve">) to collect </w:t>
      </w:r>
      <w:r w:rsidR="004B0B61">
        <w:t>water samples from Snow Pond.  </w:t>
      </w:r>
      <w:r w:rsidR="0062789A">
        <w:t xml:space="preserve">(Does anyone have a car??) </w:t>
      </w:r>
      <w:r>
        <w:t xml:space="preserve">Samples will be collected as </w:t>
      </w:r>
      <w:r w:rsidR="0062789A">
        <w:t xml:space="preserve">a </w:t>
      </w:r>
      <w:r>
        <w:t xml:space="preserve">function of depth from the surface to </w:t>
      </w:r>
      <w:r w:rsidR="0062789A">
        <w:t xml:space="preserve">approximately </w:t>
      </w:r>
      <w:r>
        <w:t xml:space="preserve">100 feet deep.  </w:t>
      </w:r>
      <w:r w:rsidR="004B0B61">
        <w:t>We will be responsible for the snowmobile, ice auger, the oxygen sensor and the sampling equipment need</w:t>
      </w:r>
      <w:r w:rsidR="0062789A">
        <w:t>ed</w:t>
      </w:r>
      <w:r w:rsidR="004B0B61">
        <w:t xml:space="preserve"> to collect the water samples. You will be</w:t>
      </w:r>
      <w:r w:rsidR="0062789A">
        <w:t xml:space="preserve"> responsible for cleaning and organizing the water sample bottles. The bottles should also be pre-labeled and recorded in a notebook. A table created in the notebook to record the bottle ID, depth and the temperature and oxygen measurement ahead of time is a lot easier than trying to do so with cold, wet and gloved fingers!!   We will need this notebook and a pen when working on the lake. </w:t>
      </w:r>
      <w:r w:rsidR="004B0B61">
        <w:t xml:space="preserve"> </w:t>
      </w:r>
    </w:p>
    <w:p w14:paraId="23620F93" w14:textId="56DCD3CF" w:rsidR="00634063" w:rsidRDefault="00634063" w:rsidP="00634063">
      <w:pPr>
        <w:pStyle w:val="NormalWeb"/>
      </w:pPr>
      <w:proofErr w:type="spellStart"/>
      <w:r w:rsidRPr="004B0B61">
        <w:rPr>
          <w:b/>
          <w:bCs/>
          <w:u w:val="single"/>
        </w:rPr>
        <w:t>Prelab</w:t>
      </w:r>
      <w:proofErr w:type="spellEnd"/>
      <w:r>
        <w:t>: The sampling procedure will be wet and cold.   Wear waterproof boots, two pairs of gloves, and dress in multiple layers.  Plan for cold, cold, cold and you will be warm.  Bring a camera if you have one.</w:t>
      </w:r>
    </w:p>
    <w:p w14:paraId="03FC40FD" w14:textId="53768DCA" w:rsidR="00634063" w:rsidRDefault="00634063" w:rsidP="00634063">
      <w:pPr>
        <w:pStyle w:val="NormalWeb"/>
      </w:pPr>
      <w:r>
        <w:tab/>
        <w:t>You are responsible for cleaning and labeling the sample bottles. The bottles are in the bin on the lab bench.  Fill the bottles with 3% Trace Metal Grade Nitric Acid/RO water solution, cap and soak overnight. Rinse the bottles three times with RO water. Fill with RO water and recap. Check that each bottle is labeled. Two bottles must be labeled as a BLANK.</w:t>
      </w:r>
      <w:r w:rsidR="001E0464">
        <w:t xml:space="preserve"> These Blank samples will be treated exactly like the rest of the samples, but the contents of the bottles will not be altered.</w:t>
      </w:r>
    </w:p>
    <w:p w14:paraId="7F55E16E" w14:textId="7226BEE7" w:rsidR="00634063" w:rsidRDefault="00634063" w:rsidP="00634063">
      <w:pPr>
        <w:pStyle w:val="NormalWeb"/>
        <w:ind w:firstLine="720"/>
      </w:pPr>
      <w:r>
        <w:t xml:space="preserve">You will also be responsible for preparing the drinking water sample bottles. Plan to start cleaning the sample bottles after we return from the lake.  </w:t>
      </w:r>
      <w:proofErr w:type="gramStart"/>
      <w:r>
        <w:t>Thirty (30)</w:t>
      </w:r>
      <w:proofErr w:type="gramEnd"/>
      <w:r>
        <w:t xml:space="preserve"> "Collection Packages" (clean bottle, instructions for water collection with needed information for sample identification and instructions for </w:t>
      </w:r>
      <w:r>
        <w:lastRenderedPageBreak/>
        <w:t>proper re</w:t>
      </w:r>
      <w:r w:rsidR="00B1358C">
        <w:t xml:space="preserve">turn of the sample in a </w:t>
      </w:r>
      <w:proofErr w:type="spellStart"/>
      <w:r w:rsidR="00B1358C">
        <w:t>ziplock</w:t>
      </w:r>
      <w:proofErr w:type="spellEnd"/>
      <w:r w:rsidR="00B1358C">
        <w:t xml:space="preserve"> </w:t>
      </w:r>
      <w:r>
        <w:t>bag</w:t>
      </w:r>
      <w:r w:rsidR="00EF622F">
        <w:t xml:space="preserve"> with an alcohol swab</w:t>
      </w:r>
      <w:r>
        <w:t xml:space="preserve">) should be available no later than </w:t>
      </w:r>
      <w:r>
        <w:rPr>
          <w:b/>
          <w:bCs/>
        </w:rPr>
        <w:t>2/2</w:t>
      </w:r>
      <w:r w:rsidR="00810BCD">
        <w:rPr>
          <w:b/>
          <w:bCs/>
        </w:rPr>
        <w:t>6</w:t>
      </w:r>
      <w:r>
        <w:rPr>
          <w:b/>
          <w:bCs/>
        </w:rPr>
        <w:t>/2012</w:t>
      </w:r>
      <w:r>
        <w:t xml:space="preserve">.  </w:t>
      </w:r>
      <w:r w:rsidR="00EF622F">
        <w:t xml:space="preserve">We will supply the </w:t>
      </w:r>
      <w:proofErr w:type="spellStart"/>
      <w:r w:rsidR="00EF622F">
        <w:t>ziplock</w:t>
      </w:r>
      <w:proofErr w:type="spellEnd"/>
      <w:r w:rsidR="00EF622F">
        <w:t xml:space="preserve"> bags and the alcohol swabs. </w:t>
      </w:r>
      <w:r>
        <w:t xml:space="preserve">After the bottles have cleaned and filled with RO water, plan a date where everyone can meet to assemble the collection packages. I will deliver the packages to PPD for distribution on </w:t>
      </w:r>
      <w:r w:rsidR="00B1358C">
        <w:t>Monday</w:t>
      </w:r>
      <w:r w:rsidR="00810BCD">
        <w:rPr>
          <w:b/>
        </w:rPr>
        <w:t xml:space="preserve">, </w:t>
      </w:r>
      <w:r w:rsidRPr="00634063">
        <w:rPr>
          <w:b/>
        </w:rPr>
        <w:t>2/2</w:t>
      </w:r>
      <w:r w:rsidR="00B1358C">
        <w:rPr>
          <w:b/>
        </w:rPr>
        <w:t>7</w:t>
      </w:r>
      <w:r w:rsidRPr="00634063">
        <w:rPr>
          <w:b/>
        </w:rPr>
        <w:t>/2012</w:t>
      </w:r>
      <w:r>
        <w:t>. I will put a bin outside of my office for returned samples. I will also acidify and refrigerate the samples upon return</w:t>
      </w:r>
      <w:r w:rsidR="00810BCD">
        <w:t xml:space="preserve"> (see below)</w:t>
      </w:r>
      <w:r>
        <w:t xml:space="preserve">. </w:t>
      </w:r>
      <w:r w:rsidR="00B1358C">
        <w:t xml:space="preserve">The return date must be by Friday, </w:t>
      </w:r>
      <w:r w:rsidR="00B1358C" w:rsidRPr="00B1358C">
        <w:rPr>
          <w:b/>
        </w:rPr>
        <w:t>March 2, 2012</w:t>
      </w:r>
      <w:r w:rsidR="00B1358C">
        <w:t>.</w:t>
      </w:r>
      <w:r w:rsidR="001E0464">
        <w:t xml:space="preserve"> Remember to include two BLANK collection packages.</w:t>
      </w:r>
    </w:p>
    <w:p w14:paraId="062A718D" w14:textId="77777777" w:rsidR="001E0464" w:rsidRDefault="001E0464" w:rsidP="00634063">
      <w:pPr>
        <w:pStyle w:val="NormalWeb"/>
        <w:ind w:firstLine="720"/>
      </w:pPr>
    </w:p>
    <w:p w14:paraId="6110AF9E" w14:textId="0D9A9821" w:rsidR="00810BCD" w:rsidRDefault="00810BCD" w:rsidP="001E0464">
      <w:pPr>
        <w:spacing w:before="100" w:beforeAutospacing="1" w:after="100" w:afterAutospacing="1"/>
        <w:rPr>
          <w:rFonts w:ascii="Times" w:hAnsi="Times" w:cs="Times New Roman"/>
          <w:szCs w:val="20"/>
          <w:lang w:eastAsia="en-US"/>
        </w:rPr>
      </w:pPr>
      <w:r w:rsidRPr="006E6D69">
        <w:rPr>
          <w:rFonts w:ascii="Times" w:hAnsi="Times" w:cs="Times New Roman"/>
          <w:b/>
          <w:bCs/>
          <w:szCs w:val="20"/>
          <w:lang w:eastAsia="en-US"/>
        </w:rPr>
        <w:t>Protocol for Water Sample Storage:</w:t>
      </w:r>
      <w:r w:rsidR="00811616">
        <w:rPr>
          <w:rFonts w:ascii="Times" w:hAnsi="Times" w:cs="Times New Roman"/>
          <w:b/>
          <w:bCs/>
          <w:szCs w:val="20"/>
          <w:lang w:eastAsia="en-US"/>
        </w:rPr>
        <w:t xml:space="preserve"> (I will do</w:t>
      </w:r>
      <w:r w:rsidR="00DC48E2">
        <w:rPr>
          <w:rFonts w:ascii="Times" w:hAnsi="Times" w:cs="Times New Roman"/>
          <w:b/>
          <w:bCs/>
          <w:szCs w:val="20"/>
          <w:lang w:eastAsia="en-US"/>
        </w:rPr>
        <w:t xml:space="preserve"> this for the PPD samples only</w:t>
      </w:r>
      <w:r w:rsidR="00811616">
        <w:rPr>
          <w:rFonts w:ascii="Times" w:hAnsi="Times" w:cs="Times New Roman"/>
          <w:b/>
          <w:bCs/>
          <w:szCs w:val="20"/>
          <w:lang w:eastAsia="en-US"/>
        </w:rPr>
        <w:t>!)</w:t>
      </w:r>
      <w:r w:rsidRPr="006E6D69">
        <w:rPr>
          <w:rFonts w:ascii="Times" w:hAnsi="Times" w:cs="Times New Roman"/>
          <w:szCs w:val="20"/>
          <w:lang w:eastAsia="en-US"/>
        </w:rPr>
        <w:br/>
        <w:t>1.    Place sample in refrigerator immediately after collecting and keep the sample in the dark during transportation to the lab. Keep sample in the refrigerator until it is acidified.</w:t>
      </w:r>
      <w:r w:rsidRPr="006E6D69">
        <w:rPr>
          <w:rFonts w:ascii="Times" w:hAnsi="Times" w:cs="Times New Roman"/>
          <w:szCs w:val="20"/>
          <w:lang w:eastAsia="en-US"/>
        </w:rPr>
        <w:br/>
        <w:t xml:space="preserve">2.    Acidify sample with 1mL  </w:t>
      </w:r>
      <w:r w:rsidRPr="006E6D69">
        <w:rPr>
          <w:rFonts w:ascii="Times" w:hAnsi="Times" w:cs="Times New Roman"/>
          <w:b/>
          <w:bCs/>
          <w:i/>
          <w:iCs/>
          <w:szCs w:val="20"/>
          <w:lang w:eastAsia="en-US"/>
        </w:rPr>
        <w:t>(TRACE METAL GRADE)</w:t>
      </w:r>
      <w:r w:rsidRPr="006E6D69">
        <w:rPr>
          <w:rFonts w:ascii="Times" w:hAnsi="Times" w:cs="Times New Roman"/>
          <w:szCs w:val="20"/>
          <w:lang w:eastAsia="en-US"/>
        </w:rPr>
        <w:t xml:space="preserve"> </w:t>
      </w:r>
      <w:r w:rsidRPr="006E6D69">
        <w:rPr>
          <w:rFonts w:ascii="Times" w:hAnsi="Times" w:cs="Times New Roman"/>
          <w:b/>
          <w:bCs/>
          <w:i/>
          <w:iCs/>
          <w:szCs w:val="20"/>
          <w:lang w:eastAsia="en-US"/>
        </w:rPr>
        <w:t>3% HNO3 (Do not use Sulfuric Acid!)</w:t>
      </w:r>
      <w:r w:rsidRPr="006E6D69">
        <w:rPr>
          <w:rFonts w:ascii="Times" w:hAnsi="Times" w:cs="Times New Roman"/>
          <w:szCs w:val="20"/>
          <w:lang w:eastAsia="en-US"/>
        </w:rPr>
        <w:br/>
        <w:t>3.    Store sample in the cold room and keep out of direct sunlight. </w:t>
      </w:r>
    </w:p>
    <w:p w14:paraId="34D8C81A" w14:textId="77777777" w:rsidR="00274D3B" w:rsidRPr="001E0464" w:rsidRDefault="00274D3B" w:rsidP="001E0464">
      <w:pPr>
        <w:spacing w:before="100" w:beforeAutospacing="1" w:after="100" w:afterAutospacing="1"/>
        <w:rPr>
          <w:rFonts w:ascii="Times" w:hAnsi="Times" w:cs="Times New Roman"/>
          <w:szCs w:val="20"/>
          <w:lang w:eastAsia="en-US"/>
        </w:rPr>
      </w:pPr>
    </w:p>
    <w:p w14:paraId="73ADFF89" w14:textId="77777777" w:rsidR="00811616" w:rsidRDefault="00811616" w:rsidP="00811616">
      <w:pPr>
        <w:ind w:firstLine="720"/>
        <w:rPr>
          <w:rFonts w:ascii="Times" w:hAnsi="Times" w:cs="Times New Roman"/>
          <w:szCs w:val="20"/>
          <w:lang w:eastAsia="en-US"/>
        </w:rPr>
      </w:pPr>
      <w:r w:rsidRPr="006819BB">
        <w:rPr>
          <w:rFonts w:ascii="Times" w:hAnsi="Times" w:cs="Times New Roman"/>
          <w:szCs w:val="20"/>
          <w:lang w:eastAsia="en-US"/>
        </w:rPr>
        <w:t>As wi</w:t>
      </w:r>
      <w:r>
        <w:rPr>
          <w:rFonts w:ascii="Times" w:hAnsi="Times" w:cs="Times New Roman"/>
          <w:szCs w:val="20"/>
          <w:lang w:eastAsia="en-US"/>
        </w:rPr>
        <w:t>th the plastic water collection</w:t>
      </w:r>
      <w:r w:rsidRPr="006819BB">
        <w:rPr>
          <w:rFonts w:ascii="Times" w:hAnsi="Times" w:cs="Times New Roman"/>
          <w:szCs w:val="20"/>
          <w:lang w:eastAsia="en-US"/>
        </w:rPr>
        <w:t xml:space="preserve"> bottles, all plastic ICP sample tubes must be cleaned using the 3%nitric acid, rinsed and dried before use.</w:t>
      </w:r>
      <w:r>
        <w:rPr>
          <w:rFonts w:ascii="Times" w:hAnsi="Times" w:cs="Times New Roman"/>
          <w:szCs w:val="20"/>
          <w:lang w:eastAsia="en-US"/>
        </w:rPr>
        <w:t xml:space="preserve"> There is a jug for soaking the tubes under the hood in the PQ lab.</w:t>
      </w:r>
    </w:p>
    <w:p w14:paraId="30276DDA" w14:textId="77777777" w:rsidR="00811616" w:rsidRDefault="00811616" w:rsidP="00634063">
      <w:pPr>
        <w:pStyle w:val="NormalWeb"/>
        <w:ind w:firstLine="720"/>
      </w:pPr>
    </w:p>
    <w:p w14:paraId="7B8162DC" w14:textId="77777777" w:rsidR="00274D3B" w:rsidRDefault="00274D3B" w:rsidP="00634063">
      <w:pPr>
        <w:pStyle w:val="NormalWeb"/>
        <w:ind w:firstLine="720"/>
      </w:pPr>
    </w:p>
    <w:p w14:paraId="4CFDB1E7" w14:textId="713800C1" w:rsidR="00810BCD" w:rsidRDefault="00634063" w:rsidP="00FD06BE">
      <w:pPr>
        <w:pStyle w:val="NormalWeb"/>
      </w:pPr>
      <w:r w:rsidRPr="00810BCD">
        <w:rPr>
          <w:b/>
          <w:u w:val="single"/>
        </w:rPr>
        <w:t xml:space="preserve">Some interesting </w:t>
      </w:r>
      <w:r w:rsidR="00810BCD">
        <w:rPr>
          <w:b/>
          <w:u w:val="single"/>
        </w:rPr>
        <w:t xml:space="preserve">and relevant </w:t>
      </w:r>
      <w:r w:rsidRPr="00810BCD">
        <w:rPr>
          <w:b/>
          <w:u w:val="single"/>
        </w:rPr>
        <w:t>information</w:t>
      </w:r>
      <w:r>
        <w:t xml:space="preserve">: </w:t>
      </w:r>
      <w:r w:rsidR="00FD06BE">
        <w:t>Lake temperature, oxygen and fluorescence</w:t>
      </w:r>
      <w:proofErr w:type="gramStart"/>
      <w:r w:rsidR="00FD06BE">
        <w:t xml:space="preserve">:  </w:t>
      </w:r>
      <w:proofErr w:type="gramEnd"/>
      <w:hyperlink r:id="rId5" w:history="1">
        <w:r w:rsidR="00FD06BE">
          <w:rPr>
            <w:rStyle w:val="Hyperlink"/>
          </w:rPr>
          <w:t xml:space="preserve">Snow </w:t>
        </w:r>
        <w:r w:rsidR="00FD06BE">
          <w:rPr>
            <w:rStyle w:val="Hyperlink"/>
          </w:rPr>
          <w:t>P</w:t>
        </w:r>
        <w:r w:rsidR="00FD06BE">
          <w:rPr>
            <w:rStyle w:val="Hyperlink"/>
          </w:rPr>
          <w:t>ond 2172010.xls</w:t>
        </w:r>
      </w:hyperlink>
    </w:p>
    <w:p w14:paraId="56258A2E" w14:textId="77777777" w:rsidR="00810BCD" w:rsidRDefault="00810BCD" w:rsidP="00FD06BE">
      <w:pPr>
        <w:pStyle w:val="NormalWeb"/>
      </w:pPr>
    </w:p>
    <w:p w14:paraId="2DBA94D3" w14:textId="77777777" w:rsidR="00274D3B" w:rsidRDefault="00274D3B" w:rsidP="00FD06BE">
      <w:pPr>
        <w:pStyle w:val="NormalWeb"/>
      </w:pPr>
    </w:p>
    <w:p w14:paraId="4B102244" w14:textId="458DDFB1" w:rsidR="00810BCD" w:rsidRDefault="00810BCD" w:rsidP="00810BCD">
      <w:pPr>
        <w:spacing w:before="100" w:beforeAutospacing="1" w:after="100" w:afterAutospacing="1"/>
        <w:rPr>
          <w:rFonts w:ascii="Times" w:hAnsi="Times" w:cs="Times New Roman"/>
          <w:b/>
          <w:bCs/>
          <w:i/>
          <w:iCs/>
          <w:szCs w:val="20"/>
          <w:lang w:eastAsia="en-US"/>
        </w:rPr>
      </w:pPr>
      <w:r w:rsidRPr="006E6D69">
        <w:rPr>
          <w:rFonts w:ascii="Times" w:hAnsi="Times" w:cs="Times New Roman"/>
          <w:b/>
          <w:bCs/>
          <w:i/>
          <w:iCs/>
          <w:szCs w:val="20"/>
          <w:lang w:eastAsia="en-US"/>
        </w:rPr>
        <w:t>Spring</w:t>
      </w:r>
      <w:r>
        <w:rPr>
          <w:rFonts w:ascii="Times" w:hAnsi="Times" w:cs="Times New Roman"/>
          <w:b/>
          <w:bCs/>
          <w:i/>
          <w:iCs/>
          <w:szCs w:val="20"/>
          <w:lang w:eastAsia="en-US"/>
        </w:rPr>
        <w:t xml:space="preserve"> </w:t>
      </w:r>
      <w:r w:rsidRPr="006E6D69">
        <w:rPr>
          <w:rFonts w:ascii="Times" w:hAnsi="Times" w:cs="Times New Roman"/>
          <w:b/>
          <w:bCs/>
          <w:i/>
          <w:iCs/>
          <w:szCs w:val="20"/>
          <w:lang w:eastAsia="en-US"/>
        </w:rPr>
        <w:t>20</w:t>
      </w:r>
      <w:r>
        <w:rPr>
          <w:rFonts w:ascii="Times" w:hAnsi="Times" w:cs="Times New Roman"/>
          <w:b/>
          <w:bCs/>
          <w:i/>
          <w:iCs/>
          <w:szCs w:val="20"/>
          <w:lang w:eastAsia="en-US"/>
        </w:rPr>
        <w:t>12: </w:t>
      </w:r>
      <w:r w:rsidR="00EF622F">
        <w:rPr>
          <w:rFonts w:ascii="Times" w:hAnsi="Times" w:cs="Times New Roman"/>
          <w:b/>
          <w:bCs/>
          <w:i/>
          <w:iCs/>
          <w:szCs w:val="20"/>
          <w:lang w:eastAsia="en-US"/>
        </w:rPr>
        <w:t>This is your project! Included below is the information collected from previous classes.</w:t>
      </w:r>
      <w:r>
        <w:rPr>
          <w:rFonts w:ascii="Times" w:hAnsi="Times" w:cs="Times New Roman"/>
          <w:b/>
          <w:bCs/>
          <w:i/>
          <w:iCs/>
          <w:szCs w:val="20"/>
          <w:lang w:eastAsia="en-US"/>
        </w:rPr>
        <w:t xml:space="preserve"> You may reformat, edit </w:t>
      </w:r>
      <w:r w:rsidRPr="006E6D69">
        <w:rPr>
          <w:rFonts w:ascii="Times" w:hAnsi="Times" w:cs="Times New Roman"/>
          <w:b/>
          <w:bCs/>
          <w:i/>
          <w:iCs/>
          <w:szCs w:val="20"/>
          <w:lang w:eastAsia="en-US"/>
        </w:rPr>
        <w:t>or add headings/logos etc.</w:t>
      </w:r>
      <w:r>
        <w:rPr>
          <w:rFonts w:ascii="Times" w:hAnsi="Times" w:cs="Times New Roman"/>
          <w:b/>
          <w:bCs/>
          <w:i/>
          <w:iCs/>
          <w:szCs w:val="20"/>
          <w:lang w:eastAsia="en-US"/>
        </w:rPr>
        <w:t xml:space="preserve"> to either of these forms (</w:t>
      </w:r>
      <w:r w:rsidR="00DE5AFF">
        <w:rPr>
          <w:rFonts w:ascii="Times" w:hAnsi="Times" w:cs="Times New Roman"/>
          <w:b/>
          <w:bCs/>
          <w:i/>
          <w:iCs/>
          <w:szCs w:val="20"/>
          <w:lang w:eastAsia="en-US"/>
        </w:rPr>
        <w:t>two</w:t>
      </w:r>
      <w:r>
        <w:rPr>
          <w:rFonts w:ascii="Times" w:hAnsi="Times" w:cs="Times New Roman"/>
          <w:b/>
          <w:bCs/>
          <w:i/>
          <w:iCs/>
          <w:szCs w:val="20"/>
          <w:lang w:eastAsia="en-US"/>
        </w:rPr>
        <w:t>)</w:t>
      </w:r>
      <w:r w:rsidRPr="006E6D69">
        <w:rPr>
          <w:rFonts w:ascii="Times" w:hAnsi="Times" w:cs="Times New Roman"/>
          <w:b/>
          <w:bCs/>
          <w:i/>
          <w:iCs/>
          <w:szCs w:val="20"/>
          <w:lang w:eastAsia="en-US"/>
        </w:rPr>
        <w:t xml:space="preserve"> as long as we </w:t>
      </w:r>
      <w:r>
        <w:rPr>
          <w:rFonts w:ascii="Times" w:hAnsi="Times" w:cs="Times New Roman"/>
          <w:b/>
          <w:bCs/>
          <w:i/>
          <w:iCs/>
          <w:szCs w:val="20"/>
          <w:lang w:eastAsia="en-US"/>
        </w:rPr>
        <w:t>chat about it before you print and distribute. Feel free to investigate</w:t>
      </w:r>
      <w:r w:rsidR="00EF622F">
        <w:rPr>
          <w:rFonts w:ascii="Times" w:hAnsi="Times" w:cs="Times New Roman"/>
          <w:b/>
          <w:bCs/>
          <w:i/>
          <w:iCs/>
          <w:szCs w:val="20"/>
          <w:lang w:eastAsia="en-US"/>
        </w:rPr>
        <w:t>, but only refer to</w:t>
      </w:r>
      <w:r>
        <w:rPr>
          <w:rFonts w:ascii="Times" w:hAnsi="Times" w:cs="Times New Roman"/>
          <w:b/>
          <w:bCs/>
          <w:i/>
          <w:iCs/>
          <w:szCs w:val="20"/>
          <w:lang w:eastAsia="en-US"/>
        </w:rPr>
        <w:t xml:space="preserve"> standardized/certified protocols!</w:t>
      </w:r>
    </w:p>
    <w:p w14:paraId="4155756D" w14:textId="77777777" w:rsidR="00EF622F" w:rsidRDefault="00EF622F" w:rsidP="00810BCD">
      <w:pPr>
        <w:spacing w:before="100" w:beforeAutospacing="1" w:after="100" w:afterAutospacing="1"/>
        <w:rPr>
          <w:rFonts w:ascii="Times" w:hAnsi="Times" w:cs="Times New Roman"/>
          <w:b/>
          <w:bCs/>
          <w:i/>
          <w:iCs/>
          <w:szCs w:val="20"/>
          <w:lang w:eastAsia="en-US"/>
        </w:rPr>
      </w:pPr>
    </w:p>
    <w:p w14:paraId="70B6818A" w14:textId="77777777" w:rsidR="00274D3B" w:rsidRDefault="00274D3B" w:rsidP="00810BCD">
      <w:pPr>
        <w:spacing w:before="100" w:beforeAutospacing="1" w:after="100" w:afterAutospacing="1"/>
        <w:rPr>
          <w:rFonts w:ascii="Times" w:hAnsi="Times" w:cs="Times New Roman"/>
          <w:b/>
          <w:bCs/>
          <w:i/>
          <w:iCs/>
          <w:szCs w:val="20"/>
          <w:lang w:eastAsia="en-US"/>
        </w:rPr>
      </w:pPr>
    </w:p>
    <w:p w14:paraId="24948711" w14:textId="77777777" w:rsidR="00274D3B" w:rsidRDefault="00274D3B" w:rsidP="00810BCD">
      <w:pPr>
        <w:spacing w:before="100" w:beforeAutospacing="1" w:after="100" w:afterAutospacing="1"/>
        <w:rPr>
          <w:rFonts w:ascii="Times" w:hAnsi="Times" w:cs="Times New Roman"/>
          <w:b/>
          <w:bCs/>
          <w:i/>
          <w:iCs/>
          <w:szCs w:val="20"/>
          <w:lang w:eastAsia="en-US"/>
        </w:rPr>
      </w:pPr>
    </w:p>
    <w:p w14:paraId="710E5B6F" w14:textId="77777777" w:rsidR="00274D3B" w:rsidRDefault="00274D3B" w:rsidP="00810BCD">
      <w:pPr>
        <w:spacing w:before="100" w:beforeAutospacing="1" w:after="100" w:afterAutospacing="1"/>
        <w:rPr>
          <w:rFonts w:ascii="Times" w:hAnsi="Times" w:cs="Times New Roman"/>
          <w:b/>
          <w:bCs/>
          <w:i/>
          <w:iCs/>
          <w:szCs w:val="20"/>
          <w:lang w:eastAsia="en-US"/>
        </w:rPr>
      </w:pPr>
    </w:p>
    <w:p w14:paraId="4ED69D5F" w14:textId="77777777" w:rsidR="00274D3B" w:rsidRDefault="00274D3B" w:rsidP="00810BCD">
      <w:pPr>
        <w:spacing w:before="100" w:beforeAutospacing="1" w:after="100" w:afterAutospacing="1"/>
        <w:rPr>
          <w:rFonts w:ascii="Times" w:hAnsi="Times" w:cs="Times New Roman"/>
          <w:b/>
          <w:bCs/>
          <w:i/>
          <w:iCs/>
          <w:szCs w:val="20"/>
          <w:lang w:eastAsia="en-US"/>
        </w:rPr>
      </w:pPr>
    </w:p>
    <w:p w14:paraId="1A601CA8" w14:textId="77777777" w:rsidR="00274D3B" w:rsidRDefault="00274D3B" w:rsidP="00810BCD">
      <w:pPr>
        <w:spacing w:before="100" w:beforeAutospacing="1" w:after="100" w:afterAutospacing="1"/>
        <w:rPr>
          <w:rFonts w:ascii="Times" w:hAnsi="Times" w:cs="Times New Roman"/>
          <w:b/>
          <w:bCs/>
          <w:i/>
          <w:iCs/>
          <w:szCs w:val="20"/>
          <w:lang w:eastAsia="en-US"/>
        </w:rPr>
      </w:pPr>
    </w:p>
    <w:p w14:paraId="74381605" w14:textId="77777777" w:rsidR="00274D3B" w:rsidRDefault="00274D3B" w:rsidP="00810BCD">
      <w:pPr>
        <w:spacing w:before="100" w:beforeAutospacing="1" w:after="100" w:afterAutospacing="1"/>
        <w:rPr>
          <w:rFonts w:ascii="Times" w:hAnsi="Times" w:cs="Times New Roman"/>
          <w:b/>
          <w:bCs/>
          <w:i/>
          <w:iCs/>
          <w:szCs w:val="20"/>
          <w:lang w:eastAsia="en-US"/>
        </w:rPr>
      </w:pPr>
    </w:p>
    <w:p w14:paraId="69EC22B7" w14:textId="77777777" w:rsidR="00274D3B" w:rsidRDefault="00274D3B" w:rsidP="006E6D69">
      <w:pPr>
        <w:spacing w:before="100" w:beforeAutospacing="1" w:after="100" w:afterAutospacing="1"/>
        <w:rPr>
          <w:rFonts w:ascii="Times" w:hAnsi="Times" w:cs="Times New Roman"/>
          <w:b/>
          <w:bCs/>
          <w:i/>
          <w:iCs/>
          <w:szCs w:val="20"/>
          <w:lang w:eastAsia="en-US"/>
        </w:rPr>
      </w:pPr>
      <w:bookmarkStart w:id="0" w:name="_GoBack"/>
      <w:bookmarkEnd w:id="0"/>
    </w:p>
    <w:p w14:paraId="504AD4F0" w14:textId="77777777" w:rsidR="006E6D69" w:rsidRPr="00810BCD" w:rsidRDefault="006E6D69" w:rsidP="006E6D69">
      <w:pPr>
        <w:spacing w:before="100" w:beforeAutospacing="1" w:after="100" w:afterAutospacing="1"/>
        <w:rPr>
          <w:rFonts w:ascii="Times" w:hAnsi="Times" w:cs="Times New Roman"/>
          <w:szCs w:val="20"/>
          <w:u w:val="single"/>
          <w:lang w:eastAsia="en-US"/>
        </w:rPr>
      </w:pPr>
      <w:r w:rsidRPr="00810BCD">
        <w:rPr>
          <w:rFonts w:ascii="Times" w:hAnsi="Times" w:cs="Times New Roman"/>
          <w:b/>
          <w:bCs/>
          <w:szCs w:val="20"/>
          <w:u w:val="single"/>
          <w:lang w:eastAsia="en-US"/>
        </w:rPr>
        <w:t>Protocol for Handling Blank and Sample Bottles </w:t>
      </w:r>
      <w:r w:rsidRPr="00810BCD">
        <w:rPr>
          <w:rFonts w:ascii="Times" w:hAnsi="Times" w:cs="Times New Roman"/>
          <w:szCs w:val="20"/>
          <w:u w:val="single"/>
          <w:lang w:eastAsia="en-US"/>
        </w:rPr>
        <w:t> </w:t>
      </w:r>
    </w:p>
    <w:p w14:paraId="61D7D2A1" w14:textId="77777777" w:rsidR="006E6D69" w:rsidRPr="006E6D69" w:rsidRDefault="006E6D69" w:rsidP="006E6D69">
      <w:pPr>
        <w:spacing w:before="100" w:beforeAutospacing="1" w:after="100" w:afterAutospacing="1"/>
        <w:rPr>
          <w:rFonts w:ascii="Times" w:hAnsi="Times" w:cs="Times New Roman"/>
          <w:szCs w:val="20"/>
          <w:lang w:eastAsia="en-US"/>
        </w:rPr>
      </w:pPr>
      <w:r w:rsidRPr="006E6D69">
        <w:rPr>
          <w:rFonts w:ascii="Times" w:hAnsi="Times" w:cs="Times New Roman"/>
          <w:szCs w:val="20"/>
          <w:lang w:eastAsia="en-US"/>
        </w:rPr>
        <w:t>1. Collect the water sample when it can be delivered to the lab within 6 hours if the sample cannot be refrigerated. Wear disposable gloves if possible.</w:t>
      </w:r>
    </w:p>
    <w:p w14:paraId="2FB8435B" w14:textId="77777777" w:rsidR="006E6D69" w:rsidRPr="006E6D69" w:rsidRDefault="006E6D69" w:rsidP="006E6D69">
      <w:pPr>
        <w:spacing w:before="100" w:beforeAutospacing="1" w:after="100" w:afterAutospacing="1"/>
        <w:rPr>
          <w:rFonts w:ascii="Times" w:hAnsi="Times" w:cs="Times New Roman"/>
          <w:szCs w:val="20"/>
          <w:lang w:eastAsia="en-US"/>
        </w:rPr>
      </w:pPr>
      <w:r w:rsidRPr="006E6D69">
        <w:rPr>
          <w:rFonts w:ascii="Times" w:hAnsi="Times" w:cs="Times New Roman"/>
          <w:szCs w:val="20"/>
          <w:lang w:eastAsia="en-US"/>
        </w:rPr>
        <w:t>2. Remove any screen or other attachments from the faucet.</w:t>
      </w:r>
    </w:p>
    <w:p w14:paraId="4AFCBDDE" w14:textId="77777777" w:rsidR="006E6D69" w:rsidRPr="006E6D69" w:rsidRDefault="006E6D69" w:rsidP="006E6D69">
      <w:pPr>
        <w:spacing w:before="100" w:beforeAutospacing="1" w:after="100" w:afterAutospacing="1"/>
        <w:rPr>
          <w:rFonts w:ascii="Times" w:hAnsi="Times" w:cs="Times New Roman"/>
          <w:szCs w:val="20"/>
          <w:lang w:eastAsia="en-US"/>
        </w:rPr>
      </w:pPr>
      <w:r w:rsidRPr="006E6D69">
        <w:rPr>
          <w:rFonts w:ascii="Times" w:hAnsi="Times" w:cs="Times New Roman"/>
          <w:szCs w:val="20"/>
          <w:lang w:eastAsia="en-US"/>
        </w:rPr>
        <w:t>3. Disinfect the end of the faucet with an alcohol swab or diluted bleach solution (1 part bleach to 10 parts water) before running the water.</w:t>
      </w:r>
    </w:p>
    <w:p w14:paraId="5D0CD63F" w14:textId="77777777" w:rsidR="006E6D69" w:rsidRPr="006E6D69" w:rsidRDefault="006E6D69" w:rsidP="006E6D69">
      <w:pPr>
        <w:spacing w:before="100" w:beforeAutospacing="1" w:after="100" w:afterAutospacing="1"/>
        <w:rPr>
          <w:rFonts w:ascii="Times" w:hAnsi="Times" w:cs="Times New Roman"/>
          <w:szCs w:val="20"/>
          <w:lang w:eastAsia="en-US"/>
        </w:rPr>
      </w:pPr>
      <w:r w:rsidRPr="006E6D69">
        <w:rPr>
          <w:rFonts w:ascii="Times" w:hAnsi="Times" w:cs="Times New Roman"/>
          <w:szCs w:val="20"/>
          <w:lang w:eastAsia="en-US"/>
        </w:rPr>
        <w:t>4. Turn on the cold water and let it run for 5 minutes to remove any standing water from the plumbing system.</w:t>
      </w:r>
    </w:p>
    <w:p w14:paraId="50841E9B" w14:textId="77777777" w:rsidR="006E6D69" w:rsidRPr="006E6D69" w:rsidRDefault="006E6D69" w:rsidP="006E6D69">
      <w:pPr>
        <w:spacing w:before="100" w:beforeAutospacing="1" w:after="100" w:afterAutospacing="1"/>
        <w:rPr>
          <w:rFonts w:ascii="Times" w:hAnsi="Times" w:cs="Times New Roman"/>
          <w:szCs w:val="20"/>
          <w:lang w:eastAsia="en-US"/>
        </w:rPr>
      </w:pPr>
      <w:r w:rsidRPr="006E6D69">
        <w:rPr>
          <w:rFonts w:ascii="Times" w:hAnsi="Times" w:cs="Times New Roman"/>
          <w:szCs w:val="20"/>
          <w:lang w:eastAsia="en-US"/>
        </w:rPr>
        <w:t>5. Remove the provided sample bottle from the plastic bag and remove the cap.  Hold the cap in your fingertips and try to keep the cap thread side down.  Do not touch the inside of the lid or the mouth of the sample bottle.  Do not set the cap down and do not rinse out the bottle.</w:t>
      </w:r>
    </w:p>
    <w:p w14:paraId="7796F37A" w14:textId="77777777" w:rsidR="006E6D69" w:rsidRPr="006E6D69" w:rsidRDefault="006E6D69" w:rsidP="006E6D69">
      <w:pPr>
        <w:spacing w:before="100" w:beforeAutospacing="1" w:after="100" w:afterAutospacing="1"/>
        <w:rPr>
          <w:rFonts w:ascii="Times" w:hAnsi="Times" w:cs="Times New Roman"/>
          <w:szCs w:val="20"/>
          <w:lang w:eastAsia="en-US"/>
        </w:rPr>
      </w:pPr>
      <w:r w:rsidRPr="006E6D69">
        <w:rPr>
          <w:rFonts w:ascii="Times" w:hAnsi="Times" w:cs="Times New Roman"/>
          <w:szCs w:val="20"/>
          <w:lang w:eastAsia="en-US"/>
        </w:rPr>
        <w:t>6. Fill the bottle to a level that is marked or within 1/2 inch from top of bottle. </w:t>
      </w:r>
    </w:p>
    <w:p w14:paraId="750780FC" w14:textId="77777777" w:rsidR="006E6D69" w:rsidRPr="006E6D69" w:rsidRDefault="006E6D69" w:rsidP="006E6D69">
      <w:pPr>
        <w:spacing w:before="100" w:beforeAutospacing="1" w:after="100" w:afterAutospacing="1"/>
        <w:rPr>
          <w:rFonts w:ascii="Times" w:hAnsi="Times" w:cs="Times New Roman"/>
          <w:szCs w:val="20"/>
          <w:lang w:eastAsia="en-US"/>
        </w:rPr>
      </w:pPr>
      <w:r w:rsidRPr="006E6D69">
        <w:rPr>
          <w:rFonts w:ascii="Times" w:hAnsi="Times" w:cs="Times New Roman"/>
          <w:szCs w:val="20"/>
          <w:lang w:eastAsia="en-US"/>
        </w:rPr>
        <w:t>7. Re-cap the bottle and then turn off the faucet.</w:t>
      </w:r>
    </w:p>
    <w:p w14:paraId="3BEC3284" w14:textId="77777777" w:rsidR="006E6D69" w:rsidRPr="006E6D69" w:rsidRDefault="006E6D69" w:rsidP="006E6D69">
      <w:pPr>
        <w:spacing w:before="100" w:beforeAutospacing="1" w:after="100" w:afterAutospacing="1"/>
        <w:rPr>
          <w:rFonts w:ascii="Times" w:hAnsi="Times" w:cs="Times New Roman"/>
          <w:szCs w:val="20"/>
          <w:lang w:eastAsia="en-US"/>
        </w:rPr>
      </w:pPr>
      <w:r w:rsidRPr="006E6D69">
        <w:rPr>
          <w:rFonts w:ascii="Times" w:hAnsi="Times" w:cs="Times New Roman"/>
          <w:szCs w:val="20"/>
          <w:lang w:eastAsia="en-US"/>
        </w:rPr>
        <w:t>8. Keep the sample bottle cool until it is returned to the lab.</w:t>
      </w:r>
    </w:p>
    <w:p w14:paraId="6F5ACC3D" w14:textId="77777777" w:rsidR="006E6D69" w:rsidRPr="006E6D69" w:rsidRDefault="006E6D69" w:rsidP="006E6D69">
      <w:pPr>
        <w:spacing w:before="100" w:beforeAutospacing="1" w:after="100" w:afterAutospacing="1"/>
        <w:rPr>
          <w:rFonts w:ascii="Times" w:hAnsi="Times" w:cs="Times New Roman"/>
          <w:szCs w:val="20"/>
          <w:lang w:eastAsia="en-US"/>
        </w:rPr>
      </w:pPr>
      <w:r w:rsidRPr="006E6D69">
        <w:rPr>
          <w:rFonts w:ascii="Times" w:hAnsi="Times" w:cs="Times New Roman"/>
          <w:szCs w:val="20"/>
          <w:lang w:eastAsia="en-US"/>
        </w:rPr>
        <w:t>9. Record the desired information on the sheet provided with the sample bottle. </w:t>
      </w:r>
    </w:p>
    <w:p w14:paraId="095A3BA5" w14:textId="77777777" w:rsidR="006E6D69" w:rsidRDefault="006E6D69" w:rsidP="006E6D69">
      <w:pPr>
        <w:spacing w:after="0"/>
        <w:rPr>
          <w:rFonts w:ascii="Times" w:eastAsia="Times New Roman" w:hAnsi="Times" w:cs="Times New Roman"/>
          <w:szCs w:val="20"/>
          <w:lang w:eastAsia="en-US"/>
        </w:rPr>
      </w:pPr>
      <w:r w:rsidRPr="006E6D69">
        <w:rPr>
          <w:rFonts w:ascii="Times" w:eastAsia="Times New Roman" w:hAnsi="Times" w:cs="Times New Roman"/>
          <w:szCs w:val="20"/>
          <w:lang w:eastAsia="en-US"/>
        </w:rPr>
        <w:pict w14:anchorId="070BABD5">
          <v:rect id="_x0000_i1031" style="width:0;height:1.5pt" o:hralign="center" o:hrstd="t" o:hr="t" fillcolor="#aaa" stroked="f"/>
        </w:pict>
      </w:r>
    </w:p>
    <w:p w14:paraId="3FDF538D" w14:textId="77777777" w:rsidR="00810BCD" w:rsidRDefault="00810BCD" w:rsidP="006E6D69">
      <w:pPr>
        <w:spacing w:after="0"/>
        <w:rPr>
          <w:rFonts w:ascii="Times" w:eastAsia="Times New Roman" w:hAnsi="Times" w:cs="Times New Roman"/>
          <w:szCs w:val="20"/>
          <w:lang w:eastAsia="en-US"/>
        </w:rPr>
      </w:pPr>
    </w:p>
    <w:p w14:paraId="7CE9EF98" w14:textId="77777777" w:rsidR="00810BCD" w:rsidRDefault="00810BCD" w:rsidP="006E6D69">
      <w:pPr>
        <w:spacing w:after="0"/>
        <w:rPr>
          <w:rFonts w:ascii="Times" w:eastAsia="Times New Roman" w:hAnsi="Times" w:cs="Times New Roman"/>
          <w:szCs w:val="20"/>
          <w:lang w:eastAsia="en-US"/>
        </w:rPr>
      </w:pPr>
    </w:p>
    <w:p w14:paraId="22FCABEF" w14:textId="77777777" w:rsidR="00274D3B" w:rsidRDefault="00274D3B" w:rsidP="006E6D69">
      <w:pPr>
        <w:spacing w:after="0"/>
        <w:rPr>
          <w:rFonts w:ascii="Times" w:eastAsia="Times New Roman" w:hAnsi="Times" w:cs="Times New Roman"/>
          <w:szCs w:val="20"/>
          <w:lang w:eastAsia="en-US"/>
        </w:rPr>
      </w:pPr>
    </w:p>
    <w:p w14:paraId="525CC76A" w14:textId="77777777" w:rsidR="00274D3B" w:rsidRDefault="00274D3B" w:rsidP="006E6D69">
      <w:pPr>
        <w:spacing w:after="0"/>
        <w:rPr>
          <w:rFonts w:ascii="Times" w:eastAsia="Times New Roman" w:hAnsi="Times" w:cs="Times New Roman"/>
          <w:szCs w:val="20"/>
          <w:lang w:eastAsia="en-US"/>
        </w:rPr>
      </w:pPr>
    </w:p>
    <w:p w14:paraId="4C5B144F" w14:textId="77777777" w:rsidR="00274D3B" w:rsidRDefault="00274D3B" w:rsidP="006E6D69">
      <w:pPr>
        <w:spacing w:after="0"/>
        <w:rPr>
          <w:rFonts w:ascii="Times" w:eastAsia="Times New Roman" w:hAnsi="Times" w:cs="Times New Roman"/>
          <w:szCs w:val="20"/>
          <w:lang w:eastAsia="en-US"/>
        </w:rPr>
      </w:pPr>
    </w:p>
    <w:p w14:paraId="5D26FCA1" w14:textId="77777777" w:rsidR="00274D3B" w:rsidRDefault="00274D3B" w:rsidP="006E6D69">
      <w:pPr>
        <w:spacing w:after="0"/>
        <w:rPr>
          <w:rFonts w:ascii="Times" w:eastAsia="Times New Roman" w:hAnsi="Times" w:cs="Times New Roman"/>
          <w:szCs w:val="20"/>
          <w:lang w:eastAsia="en-US"/>
        </w:rPr>
      </w:pPr>
    </w:p>
    <w:p w14:paraId="3BB695D7" w14:textId="77777777" w:rsidR="00274D3B" w:rsidRDefault="00274D3B" w:rsidP="006E6D69">
      <w:pPr>
        <w:spacing w:after="0"/>
        <w:rPr>
          <w:rFonts w:ascii="Times" w:eastAsia="Times New Roman" w:hAnsi="Times" w:cs="Times New Roman"/>
          <w:szCs w:val="20"/>
          <w:lang w:eastAsia="en-US"/>
        </w:rPr>
      </w:pPr>
    </w:p>
    <w:p w14:paraId="669F1B6A" w14:textId="77777777" w:rsidR="00274D3B" w:rsidRDefault="00274D3B" w:rsidP="006E6D69">
      <w:pPr>
        <w:spacing w:after="0"/>
        <w:rPr>
          <w:rFonts w:ascii="Times" w:eastAsia="Times New Roman" w:hAnsi="Times" w:cs="Times New Roman"/>
          <w:szCs w:val="20"/>
          <w:lang w:eastAsia="en-US"/>
        </w:rPr>
      </w:pPr>
    </w:p>
    <w:p w14:paraId="00EBA833" w14:textId="77777777" w:rsidR="00274D3B" w:rsidRDefault="00274D3B" w:rsidP="006E6D69">
      <w:pPr>
        <w:spacing w:after="0"/>
        <w:rPr>
          <w:rFonts w:ascii="Times" w:eastAsia="Times New Roman" w:hAnsi="Times" w:cs="Times New Roman"/>
          <w:szCs w:val="20"/>
          <w:lang w:eastAsia="en-US"/>
        </w:rPr>
      </w:pPr>
    </w:p>
    <w:p w14:paraId="6BA05536" w14:textId="77777777" w:rsidR="00274D3B" w:rsidRDefault="00274D3B" w:rsidP="006E6D69">
      <w:pPr>
        <w:spacing w:after="0"/>
        <w:rPr>
          <w:rFonts w:ascii="Times" w:eastAsia="Times New Roman" w:hAnsi="Times" w:cs="Times New Roman"/>
          <w:szCs w:val="20"/>
          <w:lang w:eastAsia="en-US"/>
        </w:rPr>
      </w:pPr>
    </w:p>
    <w:p w14:paraId="00F1EAAA" w14:textId="77777777" w:rsidR="00274D3B" w:rsidRDefault="00274D3B" w:rsidP="006E6D69">
      <w:pPr>
        <w:spacing w:after="0"/>
        <w:rPr>
          <w:rFonts w:ascii="Times" w:eastAsia="Times New Roman" w:hAnsi="Times" w:cs="Times New Roman"/>
          <w:szCs w:val="20"/>
          <w:lang w:eastAsia="en-US"/>
        </w:rPr>
      </w:pPr>
    </w:p>
    <w:p w14:paraId="5BC425F1" w14:textId="77777777" w:rsidR="00274D3B" w:rsidRDefault="00274D3B" w:rsidP="006E6D69">
      <w:pPr>
        <w:spacing w:after="0"/>
        <w:rPr>
          <w:rFonts w:ascii="Times" w:eastAsia="Times New Roman" w:hAnsi="Times" w:cs="Times New Roman"/>
          <w:szCs w:val="20"/>
          <w:lang w:eastAsia="en-US"/>
        </w:rPr>
      </w:pPr>
    </w:p>
    <w:p w14:paraId="0EF07282" w14:textId="77777777" w:rsidR="00274D3B" w:rsidRDefault="00274D3B" w:rsidP="006E6D69">
      <w:pPr>
        <w:spacing w:after="0"/>
        <w:rPr>
          <w:rFonts w:ascii="Times" w:eastAsia="Times New Roman" w:hAnsi="Times" w:cs="Times New Roman"/>
          <w:szCs w:val="20"/>
          <w:lang w:eastAsia="en-US"/>
        </w:rPr>
      </w:pPr>
    </w:p>
    <w:p w14:paraId="3965B001" w14:textId="77777777" w:rsidR="00274D3B" w:rsidRDefault="00274D3B" w:rsidP="006E6D69">
      <w:pPr>
        <w:spacing w:after="0"/>
        <w:rPr>
          <w:rFonts w:ascii="Times" w:eastAsia="Times New Roman" w:hAnsi="Times" w:cs="Times New Roman"/>
          <w:szCs w:val="20"/>
          <w:lang w:eastAsia="en-US"/>
        </w:rPr>
      </w:pPr>
    </w:p>
    <w:p w14:paraId="0D1DFAD8" w14:textId="77777777" w:rsidR="00274D3B" w:rsidRDefault="00274D3B" w:rsidP="006E6D69">
      <w:pPr>
        <w:spacing w:after="0"/>
        <w:rPr>
          <w:rFonts w:ascii="Times" w:eastAsia="Times New Roman" w:hAnsi="Times" w:cs="Times New Roman"/>
          <w:szCs w:val="20"/>
          <w:lang w:eastAsia="en-US"/>
        </w:rPr>
      </w:pPr>
    </w:p>
    <w:p w14:paraId="522CFA33" w14:textId="77777777" w:rsidR="00274D3B" w:rsidRDefault="00274D3B" w:rsidP="006E6D69">
      <w:pPr>
        <w:spacing w:after="0"/>
        <w:rPr>
          <w:rFonts w:ascii="Times" w:eastAsia="Times New Roman" w:hAnsi="Times" w:cs="Times New Roman"/>
          <w:szCs w:val="20"/>
          <w:lang w:eastAsia="en-US"/>
        </w:rPr>
      </w:pPr>
    </w:p>
    <w:p w14:paraId="2287462E" w14:textId="77777777" w:rsidR="00274D3B" w:rsidRDefault="00274D3B" w:rsidP="006E6D69">
      <w:pPr>
        <w:spacing w:after="0"/>
        <w:rPr>
          <w:rFonts w:ascii="Times" w:eastAsia="Times New Roman" w:hAnsi="Times" w:cs="Times New Roman"/>
          <w:szCs w:val="20"/>
          <w:lang w:eastAsia="en-US"/>
        </w:rPr>
      </w:pPr>
    </w:p>
    <w:p w14:paraId="3A9C0969" w14:textId="77777777" w:rsidR="00274D3B" w:rsidRDefault="00274D3B" w:rsidP="006E6D69">
      <w:pPr>
        <w:spacing w:after="0"/>
        <w:rPr>
          <w:rFonts w:ascii="Times" w:eastAsia="Times New Roman" w:hAnsi="Times" w:cs="Times New Roman"/>
          <w:szCs w:val="20"/>
          <w:lang w:eastAsia="en-US"/>
        </w:rPr>
      </w:pPr>
    </w:p>
    <w:p w14:paraId="0F21CB8D" w14:textId="77777777" w:rsidR="00274D3B" w:rsidRDefault="00274D3B" w:rsidP="006E6D69">
      <w:pPr>
        <w:spacing w:after="0"/>
        <w:rPr>
          <w:rFonts w:ascii="Times" w:eastAsia="Times New Roman" w:hAnsi="Times" w:cs="Times New Roman"/>
          <w:szCs w:val="20"/>
          <w:lang w:eastAsia="en-US"/>
        </w:rPr>
      </w:pPr>
    </w:p>
    <w:p w14:paraId="1E8AA1DD" w14:textId="77777777" w:rsidR="00274D3B" w:rsidRDefault="00274D3B" w:rsidP="006E6D69">
      <w:pPr>
        <w:spacing w:after="0"/>
        <w:rPr>
          <w:rFonts w:ascii="Times" w:eastAsia="Times New Roman" w:hAnsi="Times" w:cs="Times New Roman"/>
          <w:szCs w:val="20"/>
          <w:lang w:eastAsia="en-US"/>
        </w:rPr>
      </w:pPr>
    </w:p>
    <w:p w14:paraId="47705342" w14:textId="77777777" w:rsidR="00274D3B" w:rsidRDefault="00274D3B" w:rsidP="006E6D69">
      <w:pPr>
        <w:spacing w:after="0"/>
        <w:rPr>
          <w:rFonts w:ascii="Times" w:eastAsia="Times New Roman" w:hAnsi="Times" w:cs="Times New Roman"/>
          <w:szCs w:val="20"/>
          <w:lang w:eastAsia="en-US"/>
        </w:rPr>
      </w:pPr>
    </w:p>
    <w:p w14:paraId="3B36D8C1" w14:textId="77777777" w:rsidR="00274D3B" w:rsidRDefault="00274D3B" w:rsidP="006E6D69">
      <w:pPr>
        <w:spacing w:after="0"/>
        <w:rPr>
          <w:rFonts w:ascii="Times" w:eastAsia="Times New Roman" w:hAnsi="Times" w:cs="Times New Roman"/>
          <w:szCs w:val="20"/>
          <w:lang w:eastAsia="en-US"/>
        </w:rPr>
      </w:pPr>
    </w:p>
    <w:p w14:paraId="42262C6B" w14:textId="77777777" w:rsidR="00274D3B" w:rsidRDefault="00274D3B" w:rsidP="006E6D69">
      <w:pPr>
        <w:spacing w:after="0"/>
        <w:rPr>
          <w:rFonts w:ascii="Times" w:eastAsia="Times New Roman" w:hAnsi="Times" w:cs="Times New Roman"/>
          <w:szCs w:val="20"/>
          <w:lang w:eastAsia="en-US"/>
        </w:rPr>
      </w:pPr>
    </w:p>
    <w:p w14:paraId="4D82E993" w14:textId="77777777" w:rsidR="00274D3B" w:rsidRDefault="00274D3B" w:rsidP="006E6D69">
      <w:pPr>
        <w:spacing w:after="0"/>
        <w:rPr>
          <w:rFonts w:ascii="Times" w:eastAsia="Times New Roman" w:hAnsi="Times" w:cs="Times New Roman"/>
          <w:szCs w:val="20"/>
          <w:lang w:eastAsia="en-US"/>
        </w:rPr>
      </w:pPr>
    </w:p>
    <w:p w14:paraId="32478B0A" w14:textId="77777777" w:rsidR="00274D3B" w:rsidRDefault="00274D3B" w:rsidP="006E6D69">
      <w:pPr>
        <w:spacing w:after="0"/>
        <w:rPr>
          <w:rFonts w:ascii="Times" w:eastAsia="Times New Roman" w:hAnsi="Times" w:cs="Times New Roman"/>
          <w:szCs w:val="20"/>
          <w:lang w:eastAsia="en-US"/>
        </w:rPr>
      </w:pPr>
    </w:p>
    <w:p w14:paraId="7DADC1EA" w14:textId="77777777" w:rsidR="00274D3B" w:rsidRPr="006E6D69" w:rsidRDefault="00274D3B" w:rsidP="006E6D69">
      <w:pPr>
        <w:spacing w:after="0"/>
        <w:rPr>
          <w:rFonts w:ascii="Times" w:eastAsia="Times New Roman" w:hAnsi="Times" w:cs="Times New Roman"/>
          <w:szCs w:val="20"/>
          <w:lang w:eastAsia="en-US"/>
        </w:rPr>
      </w:pPr>
    </w:p>
    <w:p w14:paraId="0244AFC9" w14:textId="47AA6140" w:rsidR="006E6D69" w:rsidRPr="006E6D69" w:rsidRDefault="006E6D69" w:rsidP="006E6D69">
      <w:pPr>
        <w:spacing w:before="100" w:beforeAutospacing="1" w:after="100" w:afterAutospacing="1"/>
        <w:rPr>
          <w:rFonts w:ascii="Times" w:hAnsi="Times" w:cs="Times New Roman"/>
          <w:szCs w:val="20"/>
          <w:lang w:eastAsia="en-US"/>
        </w:rPr>
      </w:pPr>
      <w:r w:rsidRPr="006E6D69">
        <w:rPr>
          <w:rFonts w:ascii="Times" w:hAnsi="Times" w:cs="Times New Roman"/>
          <w:szCs w:val="20"/>
          <w:lang w:eastAsia="en-US"/>
        </w:rPr>
        <w:t xml:space="preserve">  </w:t>
      </w:r>
      <w:r w:rsidRPr="006E6D69">
        <w:rPr>
          <w:rFonts w:ascii="Times" w:hAnsi="Times" w:cs="Times New Roman"/>
          <w:b/>
          <w:bCs/>
          <w:szCs w:val="20"/>
          <w:lang w:eastAsia="en-US"/>
        </w:rPr>
        <w:t xml:space="preserve">          </w:t>
      </w:r>
      <w:r w:rsidR="001E0464">
        <w:rPr>
          <w:rFonts w:ascii="Times" w:hAnsi="Times" w:cs="Times New Roman"/>
          <w:b/>
          <w:bCs/>
          <w:szCs w:val="20"/>
          <w:lang w:eastAsia="en-US"/>
        </w:rPr>
        <w:t xml:space="preserve">                      </w:t>
      </w:r>
      <w:r w:rsidRPr="006E6D69">
        <w:rPr>
          <w:rFonts w:ascii="Times" w:hAnsi="Times" w:cs="Times New Roman"/>
          <w:b/>
          <w:bCs/>
          <w:szCs w:val="20"/>
          <w:lang w:eastAsia="en-US"/>
        </w:rPr>
        <w:t xml:space="preserve">                                      </w:t>
      </w:r>
      <w:r w:rsidRPr="006E6D69">
        <w:rPr>
          <w:rFonts w:ascii="Times" w:hAnsi="Times" w:cs="Times New Roman"/>
          <w:szCs w:val="20"/>
          <w:lang w:eastAsia="en-US"/>
        </w:rPr>
        <w:t xml:space="preserve"> </w:t>
      </w:r>
      <w:r w:rsidRPr="006E6D69">
        <w:rPr>
          <w:rFonts w:ascii="Times" w:hAnsi="Times" w:cs="Times New Roman"/>
          <w:b/>
          <w:bCs/>
          <w:szCs w:val="20"/>
          <w:lang w:eastAsia="en-US"/>
        </w:rPr>
        <w:t>User Form</w:t>
      </w:r>
      <w:r w:rsidRPr="006E6D69">
        <w:rPr>
          <w:rFonts w:ascii="Times" w:hAnsi="Times" w:cs="Times New Roman"/>
          <w:szCs w:val="20"/>
          <w:lang w:eastAsia="en-US"/>
        </w:rPr>
        <w:t xml:space="preserve"> </w:t>
      </w:r>
    </w:p>
    <w:p w14:paraId="201868A5" w14:textId="77777777" w:rsidR="006E6D69" w:rsidRPr="006E6D69" w:rsidRDefault="006E6D69" w:rsidP="006E6D69">
      <w:pPr>
        <w:spacing w:before="100" w:beforeAutospacing="1" w:after="100" w:afterAutospacing="1"/>
        <w:rPr>
          <w:rFonts w:ascii="Times" w:hAnsi="Times" w:cs="Times New Roman"/>
          <w:szCs w:val="20"/>
          <w:lang w:eastAsia="en-US"/>
        </w:rPr>
      </w:pPr>
      <w:r w:rsidRPr="006E6D69">
        <w:rPr>
          <w:rFonts w:ascii="Times" w:hAnsi="Times" w:cs="Times New Roman"/>
          <w:b/>
          <w:bCs/>
          <w:szCs w:val="20"/>
          <w:lang w:eastAsia="en-US"/>
        </w:rPr>
        <w:t>Name:</w:t>
      </w:r>
    </w:p>
    <w:p w14:paraId="63734561" w14:textId="77777777" w:rsidR="006E6D69" w:rsidRPr="006E6D69" w:rsidRDefault="006E6D69" w:rsidP="006E6D69">
      <w:pPr>
        <w:spacing w:before="100" w:beforeAutospacing="1" w:after="100" w:afterAutospacing="1"/>
        <w:rPr>
          <w:rFonts w:ascii="Times" w:hAnsi="Times" w:cs="Times New Roman"/>
          <w:szCs w:val="20"/>
          <w:lang w:eastAsia="en-US"/>
        </w:rPr>
      </w:pPr>
      <w:r w:rsidRPr="006E6D69">
        <w:rPr>
          <w:rFonts w:ascii="Times" w:hAnsi="Times" w:cs="Times New Roman"/>
          <w:b/>
          <w:bCs/>
          <w:szCs w:val="20"/>
          <w:lang w:eastAsia="en-US"/>
        </w:rPr>
        <w:t>E-mail Address:</w:t>
      </w:r>
    </w:p>
    <w:p w14:paraId="58397700" w14:textId="77777777" w:rsidR="006E6D69" w:rsidRPr="006E6D69" w:rsidRDefault="006E6D69" w:rsidP="006E6D69">
      <w:pPr>
        <w:spacing w:before="100" w:beforeAutospacing="1" w:after="100" w:afterAutospacing="1"/>
        <w:rPr>
          <w:rFonts w:ascii="Times" w:hAnsi="Times" w:cs="Times New Roman"/>
          <w:szCs w:val="20"/>
          <w:lang w:eastAsia="en-US"/>
        </w:rPr>
      </w:pPr>
      <w:r w:rsidRPr="006E6D69">
        <w:rPr>
          <w:rFonts w:ascii="Times" w:hAnsi="Times" w:cs="Times New Roman"/>
          <w:b/>
          <w:bCs/>
          <w:szCs w:val="20"/>
          <w:lang w:eastAsia="en-US"/>
        </w:rPr>
        <w:t>Address:</w:t>
      </w:r>
    </w:p>
    <w:p w14:paraId="2F970FE5" w14:textId="77777777" w:rsidR="006E6D69" w:rsidRPr="006E6D69" w:rsidRDefault="006E6D69" w:rsidP="006E6D69">
      <w:pPr>
        <w:spacing w:before="100" w:beforeAutospacing="1" w:after="100" w:afterAutospacing="1"/>
        <w:rPr>
          <w:rFonts w:ascii="Times" w:hAnsi="Times" w:cs="Times New Roman"/>
          <w:szCs w:val="20"/>
          <w:lang w:eastAsia="en-US"/>
        </w:rPr>
      </w:pPr>
      <w:r w:rsidRPr="006E6D69">
        <w:rPr>
          <w:rFonts w:ascii="Times" w:hAnsi="Times" w:cs="Times New Roman"/>
          <w:b/>
          <w:bCs/>
          <w:szCs w:val="20"/>
          <w:lang w:eastAsia="en-US"/>
        </w:rPr>
        <w:t>Bottle Number:</w:t>
      </w:r>
    </w:p>
    <w:p w14:paraId="51499650" w14:textId="77777777" w:rsidR="006E6D69" w:rsidRPr="006E6D69" w:rsidRDefault="006E6D69" w:rsidP="006E6D69">
      <w:pPr>
        <w:spacing w:before="100" w:beforeAutospacing="1" w:after="100" w:afterAutospacing="1"/>
        <w:rPr>
          <w:rFonts w:ascii="Times" w:hAnsi="Times" w:cs="Times New Roman"/>
          <w:szCs w:val="20"/>
          <w:lang w:eastAsia="en-US"/>
        </w:rPr>
      </w:pPr>
      <w:r w:rsidRPr="006E6D69">
        <w:rPr>
          <w:rFonts w:ascii="Times" w:hAnsi="Times" w:cs="Times New Roman"/>
          <w:b/>
          <w:bCs/>
          <w:szCs w:val="20"/>
          <w:lang w:eastAsia="en-US"/>
        </w:rPr>
        <w:t>Well Depth:</w:t>
      </w:r>
    </w:p>
    <w:p w14:paraId="0F1857E7" w14:textId="77777777" w:rsidR="006E6D69" w:rsidRPr="006E6D69" w:rsidRDefault="006E6D69" w:rsidP="006E6D69">
      <w:pPr>
        <w:spacing w:before="100" w:beforeAutospacing="1" w:after="100" w:afterAutospacing="1"/>
        <w:rPr>
          <w:rFonts w:ascii="Times" w:hAnsi="Times" w:cs="Times New Roman"/>
          <w:szCs w:val="20"/>
          <w:lang w:eastAsia="en-US"/>
        </w:rPr>
      </w:pPr>
      <w:r w:rsidRPr="006E6D69">
        <w:rPr>
          <w:rFonts w:ascii="Times" w:hAnsi="Times" w:cs="Times New Roman"/>
          <w:b/>
          <w:bCs/>
          <w:szCs w:val="20"/>
          <w:lang w:eastAsia="en-US"/>
        </w:rPr>
        <w:t>From what sink in your house was the water taken?</w:t>
      </w:r>
    </w:p>
    <w:p w14:paraId="33F0EE6B" w14:textId="77777777" w:rsidR="006E6D69" w:rsidRPr="006E6D69" w:rsidRDefault="006E6D69" w:rsidP="006E6D69">
      <w:pPr>
        <w:spacing w:before="100" w:beforeAutospacing="1" w:after="100" w:afterAutospacing="1"/>
        <w:rPr>
          <w:rFonts w:ascii="Times" w:hAnsi="Times" w:cs="Times New Roman"/>
          <w:szCs w:val="20"/>
          <w:lang w:eastAsia="en-US"/>
        </w:rPr>
      </w:pPr>
      <w:r w:rsidRPr="006E6D69">
        <w:rPr>
          <w:rFonts w:ascii="Times" w:hAnsi="Times" w:cs="Times New Roman"/>
          <w:b/>
          <w:bCs/>
          <w:szCs w:val="20"/>
          <w:lang w:eastAsia="en-US"/>
        </w:rPr>
        <w:t>Directions for filling and handling the bottle:</w:t>
      </w:r>
    </w:p>
    <w:p w14:paraId="3CF74CDF" w14:textId="77777777" w:rsidR="006E6D69" w:rsidRPr="006E6D69" w:rsidRDefault="006E6D69" w:rsidP="006E6D69">
      <w:pPr>
        <w:spacing w:before="100" w:beforeAutospacing="1" w:after="100" w:afterAutospacing="1"/>
        <w:rPr>
          <w:rFonts w:ascii="Times" w:hAnsi="Times" w:cs="Times New Roman"/>
          <w:szCs w:val="20"/>
          <w:lang w:eastAsia="en-US"/>
        </w:rPr>
      </w:pPr>
      <w:r w:rsidRPr="006E6D69">
        <w:rPr>
          <w:rFonts w:ascii="Times" w:hAnsi="Times" w:cs="Times New Roman"/>
          <w:szCs w:val="20"/>
          <w:lang w:eastAsia="en-US"/>
        </w:rPr>
        <w:t>1. The bottles contain only water, please dump it down the drain and then fill your bottles.</w:t>
      </w:r>
    </w:p>
    <w:p w14:paraId="764CE438" w14:textId="77777777" w:rsidR="006E6D69" w:rsidRPr="006E6D69" w:rsidRDefault="006E6D69" w:rsidP="006E6D69">
      <w:pPr>
        <w:spacing w:before="100" w:beforeAutospacing="1" w:after="100" w:afterAutospacing="1"/>
        <w:rPr>
          <w:rFonts w:ascii="Times" w:hAnsi="Times" w:cs="Times New Roman"/>
          <w:szCs w:val="20"/>
          <w:lang w:eastAsia="en-US"/>
        </w:rPr>
      </w:pPr>
      <w:r w:rsidRPr="006E6D69">
        <w:rPr>
          <w:rFonts w:ascii="Times" w:hAnsi="Times" w:cs="Times New Roman"/>
          <w:szCs w:val="20"/>
          <w:lang w:eastAsia="en-US"/>
        </w:rPr>
        <w:t>2. Collect the water sample when it can be delivered to the lab within 6 hours if the sample cannot be refrigerated. Wear disposable gloves if possible.</w:t>
      </w:r>
    </w:p>
    <w:p w14:paraId="7EDC370B" w14:textId="77777777" w:rsidR="006E6D69" w:rsidRPr="006E6D69" w:rsidRDefault="006E6D69" w:rsidP="006E6D69">
      <w:pPr>
        <w:spacing w:before="100" w:beforeAutospacing="1" w:after="100" w:afterAutospacing="1"/>
        <w:rPr>
          <w:rFonts w:ascii="Times" w:hAnsi="Times" w:cs="Times New Roman"/>
          <w:szCs w:val="20"/>
          <w:lang w:eastAsia="en-US"/>
        </w:rPr>
      </w:pPr>
      <w:r w:rsidRPr="006E6D69">
        <w:rPr>
          <w:rFonts w:ascii="Times" w:hAnsi="Times" w:cs="Times New Roman"/>
          <w:szCs w:val="20"/>
          <w:lang w:eastAsia="en-US"/>
        </w:rPr>
        <w:t>3. Remove any screen or other attachments from the faucet.</w:t>
      </w:r>
    </w:p>
    <w:p w14:paraId="6138A731" w14:textId="77777777" w:rsidR="006E6D69" w:rsidRPr="006E6D69" w:rsidRDefault="006E6D69" w:rsidP="006E6D69">
      <w:pPr>
        <w:spacing w:before="100" w:beforeAutospacing="1" w:after="100" w:afterAutospacing="1"/>
        <w:rPr>
          <w:rFonts w:ascii="Times" w:hAnsi="Times" w:cs="Times New Roman"/>
          <w:szCs w:val="20"/>
          <w:lang w:eastAsia="en-US"/>
        </w:rPr>
      </w:pPr>
      <w:r w:rsidRPr="006E6D69">
        <w:rPr>
          <w:rFonts w:ascii="Times" w:hAnsi="Times" w:cs="Times New Roman"/>
          <w:szCs w:val="20"/>
          <w:lang w:eastAsia="en-US"/>
        </w:rPr>
        <w:t>4. Disinfect the end of the faucet with an alcohol swab or diluted bleach solution (1 part bleach to 10 parts water) before running the water.</w:t>
      </w:r>
    </w:p>
    <w:p w14:paraId="5572E8ED" w14:textId="77777777" w:rsidR="006E6D69" w:rsidRPr="006E6D69" w:rsidRDefault="006E6D69" w:rsidP="006E6D69">
      <w:pPr>
        <w:spacing w:before="100" w:beforeAutospacing="1" w:after="100" w:afterAutospacing="1"/>
        <w:rPr>
          <w:rFonts w:ascii="Times" w:hAnsi="Times" w:cs="Times New Roman"/>
          <w:szCs w:val="20"/>
          <w:lang w:eastAsia="en-US"/>
        </w:rPr>
      </w:pPr>
      <w:r w:rsidRPr="006E6D69">
        <w:rPr>
          <w:rFonts w:ascii="Times" w:hAnsi="Times" w:cs="Times New Roman"/>
          <w:szCs w:val="20"/>
          <w:lang w:eastAsia="en-US"/>
        </w:rPr>
        <w:t>5. Turn on the cold water and let it run for 5 minutes to remove any standing water from the plumbing system.</w:t>
      </w:r>
    </w:p>
    <w:p w14:paraId="345EBC0B" w14:textId="77777777" w:rsidR="006E6D69" w:rsidRPr="006E6D69" w:rsidRDefault="006E6D69" w:rsidP="006E6D69">
      <w:pPr>
        <w:spacing w:before="100" w:beforeAutospacing="1" w:after="100" w:afterAutospacing="1"/>
        <w:rPr>
          <w:rFonts w:ascii="Times" w:hAnsi="Times" w:cs="Times New Roman"/>
          <w:szCs w:val="20"/>
          <w:lang w:eastAsia="en-US"/>
        </w:rPr>
      </w:pPr>
      <w:r w:rsidRPr="006E6D69">
        <w:rPr>
          <w:rFonts w:ascii="Times" w:hAnsi="Times" w:cs="Times New Roman"/>
          <w:szCs w:val="20"/>
          <w:lang w:eastAsia="en-US"/>
        </w:rPr>
        <w:t>6. Remove the provided sample bottle from the plastic bag and remove the cap.  Hold the cap in your fingertips and try to keep the cap thread side down.  Do not touch the inside of the lid or the mouth of the sample bottle.  Do not set the cap down and do not rinse out the bottle.</w:t>
      </w:r>
    </w:p>
    <w:p w14:paraId="3160B3B6" w14:textId="77777777" w:rsidR="006E6D69" w:rsidRPr="006E6D69" w:rsidRDefault="006E6D69" w:rsidP="006E6D69">
      <w:pPr>
        <w:spacing w:before="100" w:beforeAutospacing="1" w:after="100" w:afterAutospacing="1"/>
        <w:rPr>
          <w:rFonts w:ascii="Times" w:hAnsi="Times" w:cs="Times New Roman"/>
          <w:szCs w:val="20"/>
          <w:lang w:eastAsia="en-US"/>
        </w:rPr>
      </w:pPr>
      <w:r w:rsidRPr="006E6D69">
        <w:rPr>
          <w:rFonts w:ascii="Times" w:hAnsi="Times" w:cs="Times New Roman"/>
          <w:szCs w:val="20"/>
          <w:lang w:eastAsia="en-US"/>
        </w:rPr>
        <w:t>7. Fill the bottle to a level that is marked or within 1/2 inch from top of bottle. </w:t>
      </w:r>
    </w:p>
    <w:p w14:paraId="65DB0C0E" w14:textId="77777777" w:rsidR="006E6D69" w:rsidRPr="006E6D69" w:rsidRDefault="006E6D69" w:rsidP="006E6D69">
      <w:pPr>
        <w:spacing w:before="100" w:beforeAutospacing="1" w:after="100" w:afterAutospacing="1"/>
        <w:rPr>
          <w:rFonts w:ascii="Times" w:hAnsi="Times" w:cs="Times New Roman"/>
          <w:szCs w:val="20"/>
          <w:lang w:eastAsia="en-US"/>
        </w:rPr>
      </w:pPr>
      <w:r w:rsidRPr="006E6D69">
        <w:rPr>
          <w:rFonts w:ascii="Times" w:hAnsi="Times" w:cs="Times New Roman"/>
          <w:szCs w:val="20"/>
          <w:lang w:eastAsia="en-US"/>
        </w:rPr>
        <w:t>8. Re-cap the bottle and then turn off the faucet.</w:t>
      </w:r>
    </w:p>
    <w:p w14:paraId="1F6A651B" w14:textId="77777777" w:rsidR="006E6D69" w:rsidRPr="006E6D69" w:rsidRDefault="006E6D69" w:rsidP="006E6D69">
      <w:pPr>
        <w:spacing w:before="100" w:beforeAutospacing="1" w:after="100" w:afterAutospacing="1"/>
        <w:rPr>
          <w:rFonts w:ascii="Times" w:hAnsi="Times" w:cs="Times New Roman"/>
          <w:szCs w:val="20"/>
          <w:lang w:eastAsia="en-US"/>
        </w:rPr>
      </w:pPr>
      <w:r w:rsidRPr="006E6D69">
        <w:rPr>
          <w:rFonts w:ascii="Times" w:hAnsi="Times" w:cs="Times New Roman"/>
          <w:szCs w:val="20"/>
          <w:lang w:eastAsia="en-US"/>
        </w:rPr>
        <w:t>9. Record the desired information on this sheet provided with the sample bottle.</w:t>
      </w:r>
    </w:p>
    <w:p w14:paraId="4FB5857D" w14:textId="77777777" w:rsidR="006E6D69" w:rsidRPr="006E6D69" w:rsidRDefault="006E6D69" w:rsidP="006E6D69">
      <w:pPr>
        <w:spacing w:before="100" w:beforeAutospacing="1" w:after="100" w:afterAutospacing="1"/>
        <w:rPr>
          <w:rFonts w:ascii="Times" w:hAnsi="Times" w:cs="Times New Roman"/>
          <w:szCs w:val="20"/>
          <w:lang w:eastAsia="en-US"/>
        </w:rPr>
      </w:pPr>
      <w:r w:rsidRPr="006E6D69">
        <w:rPr>
          <w:rFonts w:ascii="Times" w:hAnsi="Times" w:cs="Times New Roman"/>
          <w:b/>
          <w:bCs/>
          <w:szCs w:val="20"/>
          <w:lang w:eastAsia="en-US"/>
        </w:rPr>
        <w:t>How you should store your bottles:</w:t>
      </w:r>
      <w:r w:rsidRPr="006E6D69">
        <w:rPr>
          <w:rFonts w:ascii="Times" w:hAnsi="Times" w:cs="Times New Roman"/>
          <w:szCs w:val="20"/>
          <w:lang w:eastAsia="en-US"/>
        </w:rPr>
        <w:t> Please make sure to keep the bottles in the refrigerator once filled, and in the dark during transportation back to Keyes. </w:t>
      </w:r>
    </w:p>
    <w:p w14:paraId="01CEED99" w14:textId="77777777" w:rsidR="006E6D69" w:rsidRPr="006E6D69" w:rsidRDefault="006E6D69" w:rsidP="006E6D69">
      <w:pPr>
        <w:spacing w:before="100" w:beforeAutospacing="1" w:after="100" w:afterAutospacing="1"/>
        <w:rPr>
          <w:rFonts w:ascii="Times" w:hAnsi="Times" w:cs="Times New Roman"/>
          <w:szCs w:val="20"/>
          <w:lang w:eastAsia="en-US"/>
        </w:rPr>
      </w:pPr>
      <w:r w:rsidRPr="006E6D69">
        <w:rPr>
          <w:rFonts w:ascii="Times" w:hAnsi="Times" w:cs="Times New Roman"/>
          <w:b/>
          <w:bCs/>
          <w:szCs w:val="20"/>
          <w:lang w:eastAsia="en-US"/>
        </w:rPr>
        <w:t>Where bottles should be dropped off: </w:t>
      </w:r>
      <w:r w:rsidRPr="006E6D69">
        <w:rPr>
          <w:rFonts w:ascii="Times" w:hAnsi="Times" w:cs="Times New Roman"/>
          <w:i/>
          <w:iCs/>
          <w:szCs w:val="20"/>
          <w:lang w:eastAsia="en-US"/>
        </w:rPr>
        <w:t>Please drop off your bottles in Keyes 310.</w:t>
      </w:r>
      <w:r w:rsidRPr="006E6D69">
        <w:rPr>
          <w:rFonts w:ascii="Times" w:hAnsi="Times" w:cs="Times New Roman"/>
          <w:szCs w:val="20"/>
          <w:lang w:eastAsia="en-US"/>
        </w:rPr>
        <w:t xml:space="preserve">  </w:t>
      </w:r>
    </w:p>
    <w:p w14:paraId="7A7DAA3F" w14:textId="2BCA83BC" w:rsidR="006E6D69" w:rsidRPr="006E6D69" w:rsidRDefault="006E6D69" w:rsidP="006E6D69">
      <w:pPr>
        <w:spacing w:before="100" w:beforeAutospacing="1" w:after="100" w:afterAutospacing="1"/>
        <w:rPr>
          <w:rFonts w:ascii="Times" w:hAnsi="Times" w:cs="Times New Roman"/>
          <w:szCs w:val="20"/>
          <w:lang w:eastAsia="en-US"/>
        </w:rPr>
      </w:pPr>
      <w:r w:rsidRPr="006E6D69">
        <w:rPr>
          <w:rFonts w:ascii="Times" w:hAnsi="Times" w:cs="Times New Roman"/>
          <w:b/>
          <w:bCs/>
          <w:i/>
          <w:iCs/>
          <w:szCs w:val="20"/>
          <w:lang w:eastAsia="en-US"/>
        </w:rPr>
        <w:t xml:space="preserve">Please drop your filled bottles up no later than March </w:t>
      </w:r>
      <w:r w:rsidR="00626AF8">
        <w:rPr>
          <w:rFonts w:ascii="Times" w:hAnsi="Times" w:cs="Times New Roman"/>
          <w:b/>
          <w:bCs/>
          <w:i/>
          <w:iCs/>
          <w:szCs w:val="20"/>
          <w:lang w:eastAsia="en-US"/>
        </w:rPr>
        <w:t>2, 2012</w:t>
      </w:r>
      <w:r w:rsidRPr="006E6D69">
        <w:rPr>
          <w:rFonts w:ascii="Times" w:hAnsi="Times" w:cs="Times New Roman"/>
          <w:b/>
          <w:bCs/>
          <w:i/>
          <w:iCs/>
          <w:szCs w:val="20"/>
          <w:lang w:eastAsia="en-US"/>
        </w:rPr>
        <w:t>!</w:t>
      </w:r>
    </w:p>
    <w:p w14:paraId="41F91E69" w14:textId="11A177F0" w:rsidR="006E6D69" w:rsidRPr="006E6D69" w:rsidRDefault="006E6D69" w:rsidP="006E6D69">
      <w:pPr>
        <w:spacing w:before="100" w:beforeAutospacing="1" w:after="100" w:afterAutospacing="1"/>
        <w:rPr>
          <w:rFonts w:ascii="Times" w:hAnsi="Times" w:cs="Times New Roman"/>
          <w:szCs w:val="20"/>
          <w:lang w:eastAsia="en-US"/>
        </w:rPr>
      </w:pPr>
      <w:r w:rsidRPr="006E6D69">
        <w:rPr>
          <w:rFonts w:ascii="Times" w:hAnsi="Times" w:cs="Times New Roman"/>
          <w:szCs w:val="20"/>
          <w:lang w:eastAsia="en-US"/>
        </w:rPr>
        <w:t xml:space="preserve">Thank you for participating in our study </w:t>
      </w:r>
      <w:r>
        <w:rPr>
          <w:rFonts w:ascii="Times" w:hAnsi="Times" w:cs="Times New Roman"/>
          <w:noProof/>
          <w:szCs w:val="20"/>
          <w:lang w:eastAsia="en-US"/>
        </w:rPr>
        <w:drawing>
          <wp:inline distT="0" distB="0" distL="0" distR="0" wp14:anchorId="65CBC75E" wp14:editId="15E1C724">
            <wp:extent cx="254000" cy="254000"/>
            <wp:effectExtent l="0" t="0" r="0" b="0"/>
            <wp:docPr id="8" name="Picture 8" descr="https://wiki.colby.edu/images/icons/emoticons/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iki.colby.edu/images/icons/emoticons/smil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Pr="006E6D69">
        <w:rPr>
          <w:rFonts w:ascii="Times" w:hAnsi="Times" w:cs="Times New Roman"/>
          <w:szCs w:val="20"/>
          <w:lang w:eastAsia="en-US"/>
        </w:rPr>
        <w:t xml:space="preserve">  </w:t>
      </w:r>
    </w:p>
    <w:p w14:paraId="04117F70" w14:textId="5CCE4B9F" w:rsidR="006E6D69" w:rsidRPr="00EF622F" w:rsidRDefault="006E6D69" w:rsidP="00EF622F">
      <w:pPr>
        <w:spacing w:after="0"/>
        <w:rPr>
          <w:rFonts w:ascii="Times" w:eastAsia="Times New Roman" w:hAnsi="Times" w:cs="Times New Roman"/>
          <w:szCs w:val="20"/>
          <w:lang w:eastAsia="en-US"/>
        </w:rPr>
      </w:pPr>
      <w:r w:rsidRPr="006E6D69">
        <w:rPr>
          <w:rFonts w:ascii="Times" w:eastAsia="Times New Roman" w:hAnsi="Times" w:cs="Times New Roman"/>
          <w:szCs w:val="20"/>
          <w:lang w:eastAsia="en-US"/>
        </w:rPr>
        <w:pict w14:anchorId="55AC5BCE">
          <v:rect id="_x0000_i1033" style="width:0;height:1.5pt" o:hralign="center" o:hrstd="t" o:hr="t" fillcolor="#aaa" stroked="f"/>
        </w:pict>
      </w:r>
    </w:p>
    <w:p w14:paraId="1368CCB4" w14:textId="77777777" w:rsidR="00FD06BE" w:rsidRDefault="00FD06BE" w:rsidP="00FD06BE">
      <w:pPr>
        <w:rPr>
          <w:rFonts w:ascii="Times" w:hAnsi="Times" w:cs="Times New Roman"/>
          <w:b/>
          <w:sz w:val="24"/>
          <w:u w:val="single"/>
          <w:lang w:eastAsia="en-US"/>
        </w:rPr>
      </w:pPr>
    </w:p>
    <w:p w14:paraId="2D4E4F73" w14:textId="6ECB65AF" w:rsidR="00FD06BE" w:rsidRDefault="00FD06BE">
      <w:pPr>
        <w:rPr>
          <w:rFonts w:ascii="Times" w:hAnsi="Times" w:cs="Times New Roman"/>
          <w:b/>
          <w:sz w:val="24"/>
          <w:u w:val="single"/>
          <w:lang w:eastAsia="en-US"/>
        </w:rPr>
      </w:pPr>
    </w:p>
    <w:p w14:paraId="304ABA9B" w14:textId="77777777" w:rsidR="00FD06BE" w:rsidRDefault="00FD06BE">
      <w:pPr>
        <w:rPr>
          <w:rFonts w:ascii="Times" w:hAnsi="Times" w:cs="Times New Roman"/>
          <w:b/>
          <w:sz w:val="24"/>
          <w:u w:val="single"/>
          <w:lang w:eastAsia="en-US"/>
        </w:rPr>
      </w:pPr>
    </w:p>
    <w:p w14:paraId="3DE59F41" w14:textId="77777777" w:rsidR="00FD06BE" w:rsidRDefault="00FD06BE">
      <w:pPr>
        <w:rPr>
          <w:rFonts w:ascii="Times" w:hAnsi="Times" w:cs="Times New Roman"/>
          <w:b/>
          <w:sz w:val="24"/>
          <w:u w:val="single"/>
          <w:lang w:eastAsia="en-US"/>
        </w:rPr>
      </w:pPr>
    </w:p>
    <w:p w14:paraId="2D1B5D60" w14:textId="77777777" w:rsidR="00FD06BE" w:rsidRDefault="00FD06BE"/>
    <w:sectPr w:rsidR="00FD06BE" w:rsidSect="006D470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ITC Franklin Gothic Book">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462"/>
    <w:rsid w:val="00101E31"/>
    <w:rsid w:val="001E0464"/>
    <w:rsid w:val="00274D3B"/>
    <w:rsid w:val="00324B73"/>
    <w:rsid w:val="00386E61"/>
    <w:rsid w:val="004B0B61"/>
    <w:rsid w:val="004F3809"/>
    <w:rsid w:val="005500BA"/>
    <w:rsid w:val="00565C43"/>
    <w:rsid w:val="00626AF8"/>
    <w:rsid w:val="0062789A"/>
    <w:rsid w:val="006325A3"/>
    <w:rsid w:val="00634063"/>
    <w:rsid w:val="006D4707"/>
    <w:rsid w:val="006E21BA"/>
    <w:rsid w:val="006E6D69"/>
    <w:rsid w:val="008020F4"/>
    <w:rsid w:val="00810BCD"/>
    <w:rsid w:val="00811616"/>
    <w:rsid w:val="00975789"/>
    <w:rsid w:val="009843C3"/>
    <w:rsid w:val="009C0455"/>
    <w:rsid w:val="00B1358C"/>
    <w:rsid w:val="00C14462"/>
    <w:rsid w:val="00C35DBA"/>
    <w:rsid w:val="00CF2BC4"/>
    <w:rsid w:val="00D04770"/>
    <w:rsid w:val="00D7756D"/>
    <w:rsid w:val="00DC48E2"/>
    <w:rsid w:val="00DE5AFF"/>
    <w:rsid w:val="00EC3C68"/>
    <w:rsid w:val="00EF622F"/>
    <w:rsid w:val="00F53E07"/>
    <w:rsid w:val="00FD06BE"/>
    <w:rsid w:val="00FE232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0EA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1BA"/>
    <w:rPr>
      <w:rFonts w:ascii="ITC Franklin Gothic Book" w:hAnsi="ITC Franklin Gothic Book"/>
      <w:sz w:val="20"/>
    </w:rPr>
  </w:style>
  <w:style w:type="paragraph" w:styleId="Heading2">
    <w:name w:val="heading 2"/>
    <w:basedOn w:val="Normal"/>
    <w:link w:val="Heading2Char"/>
    <w:uiPriority w:val="9"/>
    <w:qFormat/>
    <w:rsid w:val="00FD06BE"/>
    <w:pPr>
      <w:spacing w:before="100" w:beforeAutospacing="1" w:after="100" w:afterAutospacing="1"/>
      <w:outlineLvl w:val="1"/>
    </w:pPr>
    <w:rPr>
      <w:rFonts w:ascii="Times" w:hAnsi="Times"/>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06BE"/>
    <w:pPr>
      <w:spacing w:before="100" w:beforeAutospacing="1" w:after="100" w:afterAutospacing="1"/>
    </w:pPr>
    <w:rPr>
      <w:rFonts w:ascii="Times" w:hAnsi="Times" w:cs="Times New Roman"/>
      <w:szCs w:val="20"/>
      <w:lang w:eastAsia="en-US"/>
    </w:rPr>
  </w:style>
  <w:style w:type="character" w:styleId="Hyperlink">
    <w:name w:val="Hyperlink"/>
    <w:basedOn w:val="DefaultParagraphFont"/>
    <w:uiPriority w:val="99"/>
    <w:semiHidden/>
    <w:unhideWhenUsed/>
    <w:rsid w:val="00FD06BE"/>
    <w:rPr>
      <w:color w:val="0000FF"/>
      <w:u w:val="single"/>
    </w:rPr>
  </w:style>
  <w:style w:type="character" w:customStyle="1" w:styleId="Heading2Char">
    <w:name w:val="Heading 2 Char"/>
    <w:basedOn w:val="DefaultParagraphFont"/>
    <w:link w:val="Heading2"/>
    <w:uiPriority w:val="9"/>
    <w:rsid w:val="00FD06BE"/>
    <w:rPr>
      <w:rFonts w:ascii="Times" w:hAnsi="Times"/>
      <w:b/>
      <w:bCs/>
      <w:sz w:val="36"/>
      <w:szCs w:val="36"/>
      <w:lang w:eastAsia="en-US"/>
    </w:rPr>
  </w:style>
  <w:style w:type="character" w:styleId="FollowedHyperlink">
    <w:name w:val="FollowedHyperlink"/>
    <w:basedOn w:val="DefaultParagraphFont"/>
    <w:uiPriority w:val="99"/>
    <w:semiHidden/>
    <w:unhideWhenUsed/>
    <w:rsid w:val="00FD06BE"/>
    <w:rPr>
      <w:color w:val="800080" w:themeColor="followedHyperlink"/>
      <w:u w:val="single"/>
    </w:rPr>
  </w:style>
  <w:style w:type="character" w:styleId="Emphasis">
    <w:name w:val="Emphasis"/>
    <w:basedOn w:val="DefaultParagraphFont"/>
    <w:uiPriority w:val="20"/>
    <w:qFormat/>
    <w:rsid w:val="006E6D69"/>
    <w:rPr>
      <w:i/>
      <w:iCs/>
    </w:rPr>
  </w:style>
  <w:style w:type="paragraph" w:styleId="BalloonText">
    <w:name w:val="Balloon Text"/>
    <w:basedOn w:val="Normal"/>
    <w:link w:val="BalloonTextChar"/>
    <w:uiPriority w:val="99"/>
    <w:semiHidden/>
    <w:unhideWhenUsed/>
    <w:rsid w:val="006E6D6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6E6D69"/>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1BA"/>
    <w:rPr>
      <w:rFonts w:ascii="ITC Franklin Gothic Book" w:hAnsi="ITC Franklin Gothic Book"/>
      <w:sz w:val="20"/>
    </w:rPr>
  </w:style>
  <w:style w:type="paragraph" w:styleId="Heading2">
    <w:name w:val="heading 2"/>
    <w:basedOn w:val="Normal"/>
    <w:link w:val="Heading2Char"/>
    <w:uiPriority w:val="9"/>
    <w:qFormat/>
    <w:rsid w:val="00FD06BE"/>
    <w:pPr>
      <w:spacing w:before="100" w:beforeAutospacing="1" w:after="100" w:afterAutospacing="1"/>
      <w:outlineLvl w:val="1"/>
    </w:pPr>
    <w:rPr>
      <w:rFonts w:ascii="Times" w:hAnsi="Times"/>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06BE"/>
    <w:pPr>
      <w:spacing w:before="100" w:beforeAutospacing="1" w:after="100" w:afterAutospacing="1"/>
    </w:pPr>
    <w:rPr>
      <w:rFonts w:ascii="Times" w:hAnsi="Times" w:cs="Times New Roman"/>
      <w:szCs w:val="20"/>
      <w:lang w:eastAsia="en-US"/>
    </w:rPr>
  </w:style>
  <w:style w:type="character" w:styleId="Hyperlink">
    <w:name w:val="Hyperlink"/>
    <w:basedOn w:val="DefaultParagraphFont"/>
    <w:uiPriority w:val="99"/>
    <w:semiHidden/>
    <w:unhideWhenUsed/>
    <w:rsid w:val="00FD06BE"/>
    <w:rPr>
      <w:color w:val="0000FF"/>
      <w:u w:val="single"/>
    </w:rPr>
  </w:style>
  <w:style w:type="character" w:customStyle="1" w:styleId="Heading2Char">
    <w:name w:val="Heading 2 Char"/>
    <w:basedOn w:val="DefaultParagraphFont"/>
    <w:link w:val="Heading2"/>
    <w:uiPriority w:val="9"/>
    <w:rsid w:val="00FD06BE"/>
    <w:rPr>
      <w:rFonts w:ascii="Times" w:hAnsi="Times"/>
      <w:b/>
      <w:bCs/>
      <w:sz w:val="36"/>
      <w:szCs w:val="36"/>
      <w:lang w:eastAsia="en-US"/>
    </w:rPr>
  </w:style>
  <w:style w:type="character" w:styleId="FollowedHyperlink">
    <w:name w:val="FollowedHyperlink"/>
    <w:basedOn w:val="DefaultParagraphFont"/>
    <w:uiPriority w:val="99"/>
    <w:semiHidden/>
    <w:unhideWhenUsed/>
    <w:rsid w:val="00FD06BE"/>
    <w:rPr>
      <w:color w:val="800080" w:themeColor="followedHyperlink"/>
      <w:u w:val="single"/>
    </w:rPr>
  </w:style>
  <w:style w:type="character" w:styleId="Emphasis">
    <w:name w:val="Emphasis"/>
    <w:basedOn w:val="DefaultParagraphFont"/>
    <w:uiPriority w:val="20"/>
    <w:qFormat/>
    <w:rsid w:val="006E6D69"/>
    <w:rPr>
      <w:i/>
      <w:iCs/>
    </w:rPr>
  </w:style>
  <w:style w:type="paragraph" w:styleId="BalloonText">
    <w:name w:val="Balloon Text"/>
    <w:basedOn w:val="Normal"/>
    <w:link w:val="BalloonTextChar"/>
    <w:uiPriority w:val="99"/>
    <w:semiHidden/>
    <w:unhideWhenUsed/>
    <w:rsid w:val="006E6D6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6E6D69"/>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90937">
      <w:bodyDiv w:val="1"/>
      <w:marLeft w:val="0"/>
      <w:marRight w:val="0"/>
      <w:marTop w:val="0"/>
      <w:marBottom w:val="0"/>
      <w:divBdr>
        <w:top w:val="none" w:sz="0" w:space="0" w:color="auto"/>
        <w:left w:val="none" w:sz="0" w:space="0" w:color="auto"/>
        <w:bottom w:val="none" w:sz="0" w:space="0" w:color="auto"/>
        <w:right w:val="none" w:sz="0" w:space="0" w:color="auto"/>
      </w:divBdr>
    </w:div>
    <w:div w:id="429205170">
      <w:bodyDiv w:val="1"/>
      <w:marLeft w:val="0"/>
      <w:marRight w:val="0"/>
      <w:marTop w:val="0"/>
      <w:marBottom w:val="0"/>
      <w:divBdr>
        <w:top w:val="none" w:sz="0" w:space="0" w:color="auto"/>
        <w:left w:val="none" w:sz="0" w:space="0" w:color="auto"/>
        <w:bottom w:val="none" w:sz="0" w:space="0" w:color="auto"/>
        <w:right w:val="none" w:sz="0" w:space="0" w:color="auto"/>
      </w:divBdr>
    </w:div>
    <w:div w:id="578909197">
      <w:bodyDiv w:val="1"/>
      <w:marLeft w:val="0"/>
      <w:marRight w:val="0"/>
      <w:marTop w:val="0"/>
      <w:marBottom w:val="0"/>
      <w:divBdr>
        <w:top w:val="none" w:sz="0" w:space="0" w:color="auto"/>
        <w:left w:val="none" w:sz="0" w:space="0" w:color="auto"/>
        <w:bottom w:val="none" w:sz="0" w:space="0" w:color="auto"/>
        <w:right w:val="none" w:sz="0" w:space="0" w:color="auto"/>
      </w:divBdr>
    </w:div>
    <w:div w:id="6015688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iki.colby.edu/download/attachments/3309579/Snow+Pond+2172010.xls?version=1&amp;modificationDate=1267646760980" TargetMode="External"/><Relationship Id="rId6" Type="http://schemas.openxmlformats.org/officeDocument/2006/relationships/image" Target="media/image1.gif"/><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5</Pages>
  <Words>1249</Words>
  <Characters>7123</Characters>
  <Application>Microsoft Macintosh Word</Application>
  <DocSecurity>0</DocSecurity>
  <Lines>59</Lines>
  <Paragraphs>16</Paragraphs>
  <ScaleCrop>false</ScaleCrop>
  <Company/>
  <LinksUpToDate>false</LinksUpToDate>
  <CharactersWithSpaces>8356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Colby Collge</dc:creator>
  <cp:keywords/>
  <dc:description/>
  <cp:lastModifiedBy>Colby Collge</cp:lastModifiedBy>
  <cp:revision>14</cp:revision>
  <dcterms:created xsi:type="dcterms:W3CDTF">2012-02-14T16:24:00Z</dcterms:created>
  <dcterms:modified xsi:type="dcterms:W3CDTF">2012-02-14T18:31:00Z</dcterms:modified>
</cp:coreProperties>
</file>